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5921" w14:textId="1EFC0F4F" w:rsidR="00537A78" w:rsidRDefault="00537A78" w:rsidP="00537A78">
      <w:pPr>
        <w:rPr>
          <w:rFonts w:asciiTheme="minorHAnsi" w:hAnsiTheme="minorHAnsi" w:cstheme="minorHAnsi"/>
          <w:b/>
          <w:bCs/>
          <w:sz w:val="40"/>
          <w:szCs w:val="40"/>
          <w:lang w:eastAsia="en-AU"/>
        </w:rPr>
      </w:pPr>
    </w:p>
    <w:p w14:paraId="6579E270" w14:textId="77777777" w:rsidR="00E15EA5" w:rsidRDefault="00E15EA5" w:rsidP="009D13BA">
      <w:pPr>
        <w:ind w:right="482"/>
        <w:rPr>
          <w:rFonts w:asciiTheme="minorHAnsi" w:hAnsiTheme="minorHAnsi"/>
          <w:b/>
          <w:bCs/>
          <w:sz w:val="36"/>
          <w:szCs w:val="36"/>
          <w:lang w:eastAsia="en-AU"/>
        </w:rPr>
      </w:pPr>
    </w:p>
    <w:p w14:paraId="6FCF0640" w14:textId="77777777" w:rsidR="00E15EA5" w:rsidRDefault="00E15EA5" w:rsidP="00325202">
      <w:pPr>
        <w:ind w:right="482"/>
        <w:jc w:val="center"/>
        <w:rPr>
          <w:rFonts w:ascii="TT9BF4ACCAtCID-WinCharSetFFFF-H" w:hAnsi="TT9BF4ACCAtCID-WinCharSetFFFF-H" w:cs="TT9BF4ACCAtCID-WinCharSetFFFF-H"/>
          <w:color w:val="808080"/>
          <w:sz w:val="56"/>
          <w:szCs w:val="56"/>
        </w:rPr>
      </w:pPr>
      <w:r>
        <w:rPr>
          <w:rFonts w:ascii="TT9BF4ACCAtCID-WinCharSetFFFF-H" w:hAnsi="TT9BF4ACCAtCID-WinCharSetFFFF-H" w:cs="TT9BF4ACCAtCID-WinCharSetFFFF-H"/>
          <w:noProof/>
          <w:color w:val="808080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BA78C5" wp14:editId="1566A891">
                <wp:simplePos x="0" y="0"/>
                <wp:positionH relativeFrom="column">
                  <wp:posOffset>10408</wp:posOffset>
                </wp:positionH>
                <wp:positionV relativeFrom="paragraph">
                  <wp:posOffset>151958</wp:posOffset>
                </wp:positionV>
                <wp:extent cx="5811603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160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818F1" id="Straight Connector 1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1.95pt" to="458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" strokecolor="#4e6128 [1606]" strokeweight="1.75pt"/>
            </w:pict>
          </mc:Fallback>
        </mc:AlternateContent>
      </w:r>
    </w:p>
    <w:p w14:paraId="65020421" w14:textId="0B1D6643" w:rsidR="00E15EA5" w:rsidRPr="00E5083A" w:rsidRDefault="00E15EA5" w:rsidP="00325202">
      <w:pPr>
        <w:ind w:right="482"/>
        <w:jc w:val="center"/>
        <w:rPr>
          <w:rFonts w:asciiTheme="minorHAnsi" w:hAnsiTheme="minorHAnsi" w:cs="TT9BF4ACCAtCID-WinCharSetFFFF-H"/>
          <w:b/>
          <w:color w:val="4F6228" w:themeColor="accent3" w:themeShade="80"/>
          <w:sz w:val="72"/>
          <w:szCs w:val="72"/>
        </w:rPr>
      </w:pPr>
      <w:r w:rsidRPr="00E5083A">
        <w:rPr>
          <w:rFonts w:asciiTheme="minorHAnsi" w:hAnsiTheme="minorHAnsi" w:cs="TT9BF4ACCAtCID-WinCharSetFFFF-H"/>
          <w:b/>
          <w:color w:val="4F6228" w:themeColor="accent3" w:themeShade="80"/>
          <w:sz w:val="72"/>
          <w:szCs w:val="72"/>
        </w:rPr>
        <w:t>Victorian Serrated Tussock</w:t>
      </w:r>
      <w:r>
        <w:rPr>
          <w:rFonts w:asciiTheme="minorHAnsi" w:hAnsiTheme="minorHAnsi" w:cs="TT9BF4ACCAtCID-WinCharSetFFFF-H"/>
          <w:b/>
          <w:color w:val="4F6228" w:themeColor="accent3" w:themeShade="80"/>
          <w:sz w:val="72"/>
          <w:szCs w:val="72"/>
        </w:rPr>
        <w:t xml:space="preserve"> </w:t>
      </w:r>
      <w:r w:rsidRPr="00E5083A">
        <w:rPr>
          <w:rFonts w:asciiTheme="minorHAnsi" w:hAnsiTheme="minorHAnsi" w:cs="TT9BF4ACCAtCID-WinCharSetFFFF-H"/>
          <w:b/>
          <w:color w:val="4F6228" w:themeColor="accent3" w:themeShade="80"/>
          <w:sz w:val="72"/>
          <w:szCs w:val="72"/>
        </w:rPr>
        <w:t>Working Party</w:t>
      </w:r>
    </w:p>
    <w:p w14:paraId="1965491F" w14:textId="7617C9F2" w:rsidR="00E15EA5" w:rsidRDefault="00E15EA5" w:rsidP="00325202">
      <w:pPr>
        <w:ind w:right="482"/>
        <w:jc w:val="center"/>
        <w:rPr>
          <w:rFonts w:asciiTheme="minorHAnsi" w:hAnsiTheme="minorHAnsi"/>
          <w:b/>
          <w:bCs/>
          <w:sz w:val="44"/>
          <w:szCs w:val="44"/>
          <w:lang w:eastAsia="en-AU"/>
        </w:rPr>
      </w:pPr>
      <w:r>
        <w:rPr>
          <w:rFonts w:ascii="TT9BF4ACCAtCID-WinCharSetFFFF-H" w:hAnsi="TT9BF4ACCAtCID-WinCharSetFFFF-H" w:cs="TT9BF4ACCAtCID-WinCharSetFFFF-H"/>
          <w:noProof/>
          <w:color w:val="808080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B5D24" wp14:editId="7682C0F8">
                <wp:simplePos x="0" y="0"/>
                <wp:positionH relativeFrom="column">
                  <wp:posOffset>18361</wp:posOffset>
                </wp:positionH>
                <wp:positionV relativeFrom="paragraph">
                  <wp:posOffset>303502</wp:posOffset>
                </wp:positionV>
                <wp:extent cx="581955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554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38F9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23.9pt" to="459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" strokecolor="#4e6128 [1606]" strokeweight="1.75pt"/>
            </w:pict>
          </mc:Fallback>
        </mc:AlternateContent>
      </w:r>
      <w:r w:rsidRPr="00CD484B">
        <w:rPr>
          <w:rFonts w:asciiTheme="minorHAnsi" w:hAnsiTheme="minorHAnsi"/>
          <w:b/>
          <w:bCs/>
          <w:sz w:val="44"/>
          <w:szCs w:val="44"/>
          <w:lang w:eastAsia="en-AU"/>
        </w:rPr>
        <w:t xml:space="preserve"> </w:t>
      </w:r>
    </w:p>
    <w:p w14:paraId="0D65132C" w14:textId="302D9AC2" w:rsidR="00537A78" w:rsidRDefault="00537A78" w:rsidP="00325202">
      <w:pPr>
        <w:ind w:right="482"/>
        <w:rPr>
          <w:rFonts w:asciiTheme="minorHAnsi" w:hAnsiTheme="minorHAnsi" w:cstheme="minorHAnsi"/>
          <w:b/>
          <w:bCs/>
          <w:sz w:val="56"/>
          <w:szCs w:val="56"/>
          <w:lang w:eastAsia="en-AU"/>
        </w:rPr>
      </w:pPr>
    </w:p>
    <w:p w14:paraId="1095B32E" w14:textId="4C93C4A7" w:rsidR="00B66E40" w:rsidRPr="00F33FDA" w:rsidRDefault="00B66E40" w:rsidP="00325202">
      <w:pPr>
        <w:spacing w:after="120"/>
        <w:ind w:right="482"/>
        <w:jc w:val="center"/>
        <w:rPr>
          <w:rFonts w:asciiTheme="minorHAnsi" w:hAnsiTheme="minorHAnsi" w:cstheme="minorHAnsi"/>
          <w:b/>
          <w:bCs/>
          <w:color w:val="76923C" w:themeColor="accent3" w:themeShade="BF"/>
          <w:sz w:val="56"/>
          <w:szCs w:val="52"/>
          <w:lang w:eastAsia="en-AU"/>
        </w:rPr>
      </w:pPr>
      <w:r w:rsidRPr="00F33FDA">
        <w:rPr>
          <w:rFonts w:asciiTheme="minorHAnsi" w:hAnsiTheme="minorHAnsi" w:cstheme="minorHAnsi"/>
          <w:b/>
          <w:bCs/>
          <w:color w:val="76923C" w:themeColor="accent3" w:themeShade="BF"/>
          <w:sz w:val="56"/>
          <w:szCs w:val="52"/>
          <w:lang w:eastAsia="en-AU"/>
        </w:rPr>
        <w:t xml:space="preserve">Community </w:t>
      </w:r>
      <w:r w:rsidR="00E54615">
        <w:rPr>
          <w:rFonts w:asciiTheme="minorHAnsi" w:hAnsiTheme="minorHAnsi" w:cstheme="minorHAnsi"/>
          <w:b/>
          <w:bCs/>
          <w:color w:val="76923C" w:themeColor="accent3" w:themeShade="BF"/>
          <w:sz w:val="56"/>
          <w:szCs w:val="52"/>
          <w:lang w:eastAsia="en-AU"/>
        </w:rPr>
        <w:t>Assistance</w:t>
      </w:r>
      <w:r w:rsidR="00537A78" w:rsidRPr="00F33FDA">
        <w:rPr>
          <w:rFonts w:asciiTheme="minorHAnsi" w:hAnsiTheme="minorHAnsi" w:cstheme="minorHAnsi"/>
          <w:b/>
          <w:bCs/>
          <w:color w:val="76923C" w:themeColor="accent3" w:themeShade="BF"/>
          <w:sz w:val="56"/>
          <w:szCs w:val="52"/>
          <w:lang w:eastAsia="en-AU"/>
        </w:rPr>
        <w:t xml:space="preserve"> </w:t>
      </w:r>
      <w:r w:rsidR="00662847">
        <w:rPr>
          <w:rFonts w:asciiTheme="minorHAnsi" w:hAnsiTheme="minorHAnsi" w:cstheme="minorHAnsi"/>
          <w:b/>
          <w:bCs/>
          <w:color w:val="76923C" w:themeColor="accent3" w:themeShade="BF"/>
          <w:sz w:val="56"/>
          <w:szCs w:val="52"/>
          <w:lang w:eastAsia="en-AU"/>
        </w:rPr>
        <w:t>Program</w:t>
      </w:r>
      <w:r w:rsidR="00537A78" w:rsidRPr="00F33FDA">
        <w:rPr>
          <w:rFonts w:asciiTheme="minorHAnsi" w:hAnsiTheme="minorHAnsi" w:cstheme="minorHAnsi"/>
          <w:b/>
          <w:bCs/>
          <w:color w:val="76923C" w:themeColor="accent3" w:themeShade="BF"/>
          <w:sz w:val="56"/>
          <w:szCs w:val="52"/>
          <w:lang w:eastAsia="en-AU"/>
        </w:rPr>
        <w:t xml:space="preserve"> </w:t>
      </w:r>
    </w:p>
    <w:p w14:paraId="799D3920" w14:textId="442FF2BB" w:rsidR="00537A78" w:rsidRPr="00F33FDA" w:rsidRDefault="00EE73D3" w:rsidP="00325202">
      <w:pPr>
        <w:spacing w:before="600" w:after="600"/>
        <w:ind w:right="482"/>
        <w:jc w:val="center"/>
        <w:rPr>
          <w:rFonts w:asciiTheme="minorHAnsi" w:hAnsiTheme="minorHAnsi" w:cstheme="minorHAnsi"/>
          <w:bCs/>
          <w:color w:val="76923C" w:themeColor="accent3" w:themeShade="BF"/>
          <w:sz w:val="48"/>
          <w:szCs w:val="52"/>
          <w:lang w:eastAsia="en-AU"/>
        </w:rPr>
      </w:pPr>
      <w:r w:rsidRPr="00F33FDA">
        <w:rPr>
          <w:rFonts w:asciiTheme="minorHAnsi" w:hAnsiTheme="minorHAnsi" w:cstheme="minorHAnsi"/>
          <w:bCs/>
          <w:color w:val="76923C" w:themeColor="accent3" w:themeShade="BF"/>
          <w:sz w:val="48"/>
          <w:szCs w:val="52"/>
          <w:lang w:eastAsia="en-AU"/>
        </w:rPr>
        <w:t xml:space="preserve">Guidelines &amp; </w:t>
      </w:r>
      <w:r w:rsidR="00B66E40" w:rsidRPr="00F33FDA">
        <w:rPr>
          <w:rFonts w:asciiTheme="minorHAnsi" w:hAnsiTheme="minorHAnsi" w:cstheme="minorHAnsi"/>
          <w:bCs/>
          <w:color w:val="76923C" w:themeColor="accent3" w:themeShade="BF"/>
          <w:sz w:val="48"/>
          <w:szCs w:val="52"/>
          <w:lang w:eastAsia="en-AU"/>
        </w:rPr>
        <w:t>Application Form</w:t>
      </w:r>
    </w:p>
    <w:p w14:paraId="1FA57F08" w14:textId="612B126A" w:rsidR="00537A78" w:rsidRDefault="00537A78" w:rsidP="00325202">
      <w:pPr>
        <w:ind w:right="482"/>
        <w:jc w:val="center"/>
        <w:rPr>
          <w:rFonts w:asciiTheme="minorHAnsi" w:hAnsiTheme="minorHAnsi" w:cstheme="minorHAnsi"/>
          <w:color w:val="595959" w:themeColor="text1" w:themeTint="A6"/>
          <w:sz w:val="24"/>
          <w:szCs w:val="52"/>
          <w:lang w:eastAsia="en-AU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52"/>
          <w:lang w:eastAsia="en-AU"/>
        </w:rPr>
        <w:t xml:space="preserve">Version Date:  </w:t>
      </w:r>
      <w:r w:rsidR="006F3457">
        <w:rPr>
          <w:rFonts w:asciiTheme="minorHAnsi" w:hAnsiTheme="minorHAnsi" w:cstheme="minorHAnsi"/>
          <w:bCs/>
          <w:color w:val="595959" w:themeColor="text1" w:themeTint="A6"/>
          <w:sz w:val="24"/>
          <w:szCs w:val="52"/>
          <w:lang w:eastAsia="en-AU"/>
        </w:rPr>
        <w:t>29</w:t>
      </w:r>
      <w:r w:rsidR="00D36956">
        <w:rPr>
          <w:rFonts w:asciiTheme="minorHAnsi" w:hAnsiTheme="minorHAnsi" w:cstheme="minorHAnsi"/>
          <w:bCs/>
          <w:color w:val="595959" w:themeColor="text1" w:themeTint="A6"/>
          <w:sz w:val="24"/>
          <w:szCs w:val="52"/>
          <w:lang w:eastAsia="en-AU"/>
        </w:rPr>
        <w:t xml:space="preserve"> </w:t>
      </w:r>
      <w:r w:rsidR="003C34C6">
        <w:rPr>
          <w:rFonts w:asciiTheme="minorHAnsi" w:hAnsiTheme="minorHAnsi" w:cstheme="minorHAnsi"/>
          <w:bCs/>
          <w:color w:val="595959" w:themeColor="text1" w:themeTint="A6"/>
          <w:sz w:val="24"/>
          <w:szCs w:val="52"/>
          <w:lang w:eastAsia="en-AU"/>
        </w:rPr>
        <w:t>May</w:t>
      </w:r>
      <w:r w:rsidR="00D36956">
        <w:rPr>
          <w:rFonts w:asciiTheme="minorHAnsi" w:hAnsiTheme="minorHAnsi" w:cstheme="minorHAnsi"/>
          <w:bCs/>
          <w:color w:val="595959" w:themeColor="text1" w:themeTint="A6"/>
          <w:sz w:val="24"/>
          <w:szCs w:val="52"/>
          <w:lang w:eastAsia="en-AU"/>
        </w:rPr>
        <w:t xml:space="preserve"> 2019</w:t>
      </w:r>
    </w:p>
    <w:p w14:paraId="2B0719DE" w14:textId="54716E8A" w:rsidR="00537A78" w:rsidRDefault="00537A78" w:rsidP="00F33FDA">
      <w:pPr>
        <w:ind w:right="198"/>
        <w:rPr>
          <w:rFonts w:asciiTheme="minorHAnsi" w:hAnsiTheme="minorHAnsi" w:cstheme="minorHAnsi"/>
          <w:b/>
          <w:sz w:val="28"/>
          <w:szCs w:val="28"/>
          <w:u w:val="single"/>
          <w:lang w:eastAsia="en-AU"/>
        </w:rPr>
      </w:pPr>
    </w:p>
    <w:p w14:paraId="4A7829D2" w14:textId="6839B40D" w:rsidR="00537A78" w:rsidRDefault="00537A78" w:rsidP="00F33FDA">
      <w:pPr>
        <w:ind w:right="198"/>
        <w:rPr>
          <w:rFonts w:asciiTheme="minorHAnsi" w:hAnsiTheme="minorHAnsi" w:cstheme="minorHAnsi"/>
          <w:b/>
          <w:sz w:val="28"/>
          <w:szCs w:val="28"/>
          <w:u w:val="single"/>
          <w:lang w:eastAsia="en-AU"/>
        </w:rPr>
      </w:pPr>
    </w:p>
    <w:p w14:paraId="7EE944C3" w14:textId="08BD4BB0" w:rsidR="00537A78" w:rsidRDefault="00CF637B" w:rsidP="00CF637B">
      <w:pPr>
        <w:tabs>
          <w:tab w:val="left" w:pos="4536"/>
        </w:tabs>
        <w:rPr>
          <w:rFonts w:asciiTheme="minorHAnsi" w:hAnsiTheme="minorHAnsi" w:cstheme="minorHAnsi"/>
          <w:b/>
          <w:sz w:val="28"/>
          <w:szCs w:val="28"/>
          <w:u w:val="single"/>
          <w:lang w:eastAsia="en-AU"/>
        </w:rPr>
      </w:pPr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8752" behindDoc="0" locked="0" layoutInCell="1" allowOverlap="1" wp14:anchorId="3727A6D6" wp14:editId="41CEECF6">
            <wp:simplePos x="0" y="0"/>
            <wp:positionH relativeFrom="column">
              <wp:posOffset>1454480</wp:posOffset>
            </wp:positionH>
            <wp:positionV relativeFrom="paragraph">
              <wp:posOffset>24130</wp:posOffset>
            </wp:positionV>
            <wp:extent cx="2920817" cy="2300643"/>
            <wp:effectExtent l="0" t="0" r="0" b="4445"/>
            <wp:wrapNone/>
            <wp:docPr id="4" name="Picture 4" descr="VSTWP-logo-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TWP-logo-colou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17" cy="2300643"/>
                    </a:xfrm>
                    <a:prstGeom prst="rect">
                      <a:avLst/>
                    </a:prstGeom>
                    <a:solidFill>
                      <a:srgbClr val="D9D9D9"/>
                    </a:solidFill>
                    <a:ln w="9525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FE71F" w14:textId="592BD962" w:rsidR="00537A78" w:rsidRDefault="00537A78" w:rsidP="00537A78">
      <w:pPr>
        <w:rPr>
          <w:rFonts w:asciiTheme="minorHAnsi" w:hAnsiTheme="minorHAnsi" w:cstheme="minorHAnsi"/>
          <w:b/>
          <w:sz w:val="28"/>
          <w:szCs w:val="28"/>
          <w:u w:val="single"/>
          <w:lang w:eastAsia="en-AU"/>
        </w:rPr>
      </w:pPr>
    </w:p>
    <w:p w14:paraId="55527AE2" w14:textId="2BE25A4C" w:rsidR="00537A78" w:rsidRDefault="00537A78" w:rsidP="00537A78">
      <w:pPr>
        <w:rPr>
          <w:rFonts w:asciiTheme="minorHAnsi" w:hAnsiTheme="minorHAnsi" w:cstheme="minorHAnsi"/>
          <w:b/>
          <w:sz w:val="28"/>
          <w:szCs w:val="28"/>
          <w:u w:val="single"/>
          <w:lang w:eastAsia="en-AU"/>
        </w:rPr>
      </w:pPr>
    </w:p>
    <w:p w14:paraId="58411C26" w14:textId="65F5508A" w:rsidR="00537A78" w:rsidRDefault="00537A78" w:rsidP="00537A78">
      <w:pPr>
        <w:rPr>
          <w:rFonts w:asciiTheme="minorHAnsi" w:hAnsiTheme="minorHAnsi" w:cstheme="minorHAnsi"/>
          <w:b/>
          <w:sz w:val="28"/>
          <w:szCs w:val="28"/>
          <w:u w:val="single"/>
          <w:lang w:eastAsia="en-AU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en-AU"/>
        </w:rPr>
        <w:br w:type="page"/>
      </w:r>
    </w:p>
    <w:p w14:paraId="065071DF" w14:textId="6DEC9829" w:rsidR="00925CC6" w:rsidRPr="00925CC6" w:rsidRDefault="00925CC6" w:rsidP="00925CC6">
      <w:pPr>
        <w:tabs>
          <w:tab w:val="left" w:pos="3254"/>
        </w:tabs>
        <w:rPr>
          <w:rFonts w:asciiTheme="minorHAnsi" w:hAnsiTheme="minorHAnsi" w:cstheme="minorHAnsi"/>
          <w:sz w:val="22"/>
          <w:szCs w:val="40"/>
        </w:rPr>
        <w:sectPr w:rsidR="00925CC6" w:rsidRPr="00925CC6" w:rsidSect="003A742E">
          <w:headerReference w:type="default" r:id="rId9"/>
          <w:footerReference w:type="default" r:id="rId10"/>
          <w:type w:val="continuous"/>
          <w:pgSz w:w="11906" w:h="16838" w:code="9"/>
          <w:pgMar w:top="2552" w:right="849" w:bottom="851" w:left="1361" w:header="720" w:footer="284" w:gutter="0"/>
          <w:cols w:space="720"/>
          <w:titlePg/>
          <w:docGrid w:linePitch="272"/>
        </w:sectPr>
      </w:pPr>
    </w:p>
    <w:p w14:paraId="2729EA9A" w14:textId="69D6FCC9" w:rsidR="00BB0DE4" w:rsidRPr="00F54232" w:rsidRDefault="00BB0DE4" w:rsidP="00F54232">
      <w:pPr>
        <w:pStyle w:val="Heading1"/>
        <w:spacing w:after="120"/>
        <w:rPr>
          <w:rFonts w:asciiTheme="minorHAnsi" w:hAnsiTheme="minorHAnsi" w:cstheme="minorHAnsi"/>
          <w:bCs w:val="0"/>
          <w:smallCaps w:val="0"/>
          <w:color w:val="4F6228" w:themeColor="accent3" w:themeShade="80"/>
          <w:spacing w:val="0"/>
          <w:sz w:val="22"/>
          <w:szCs w:val="40"/>
        </w:rPr>
      </w:pPr>
    </w:p>
    <w:p w14:paraId="4B33EBFF" w14:textId="7883A0B8" w:rsidR="00F54232" w:rsidRDefault="001405AB" w:rsidP="00F54232">
      <w:pPr>
        <w:spacing w:after="120" w:line="276" w:lineRule="auto"/>
        <w:ind w:right="198"/>
        <w:rPr>
          <w:rFonts w:asciiTheme="minorHAnsi" w:hAnsiTheme="minorHAnsi" w:cs="Arial"/>
          <w:color w:val="76923C" w:themeColor="accent3" w:themeShade="BF"/>
          <w:sz w:val="22"/>
          <w:szCs w:val="22"/>
        </w:rPr>
      </w:pPr>
      <w:r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The VSTWP</w:t>
      </w:r>
      <w:r w:rsidR="00BF4D47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Community</w:t>
      </w:r>
      <w:r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</w:t>
      </w:r>
      <w:r w:rsidR="00155B49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Assistance</w:t>
      </w:r>
      <w:r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</w:t>
      </w:r>
      <w:r w:rsidR="007A5818"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Program</w:t>
      </w:r>
      <w:r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seeks to support communities to reduce the impact </w:t>
      </w:r>
      <w:r w:rsidR="002B5557"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of serrated tussock</w:t>
      </w:r>
      <w:r w:rsidR="00662847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</w:t>
      </w:r>
      <w:r w:rsidR="00662847" w:rsidRPr="00662847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(</w:t>
      </w:r>
      <w:r w:rsidR="00662847" w:rsidRPr="00662847">
        <w:rPr>
          <w:rFonts w:asciiTheme="minorHAnsi" w:hAnsiTheme="minorHAnsi" w:cs="Arial"/>
          <w:b/>
          <w:i/>
          <w:color w:val="76923C" w:themeColor="accent3" w:themeShade="BF"/>
          <w:sz w:val="22"/>
          <w:szCs w:val="22"/>
        </w:rPr>
        <w:t>Nassella trichotoma</w:t>
      </w:r>
      <w:r w:rsidR="00662847" w:rsidRPr="00662847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)</w:t>
      </w:r>
      <w:r w:rsidR="002B5557"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</w:t>
      </w:r>
      <w:r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on agricultural</w:t>
      </w:r>
      <w:r w:rsidR="00BF4D47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,</w:t>
      </w:r>
      <w:r w:rsidR="00BF4D47" w:rsidRPr="00BF4D47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</w:t>
      </w:r>
      <w:r w:rsidR="00BF4D47"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environmental</w:t>
      </w:r>
      <w:r w:rsidR="00BF4D47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and</w:t>
      </w:r>
      <w:r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 xml:space="preserve"> </w:t>
      </w:r>
      <w:r w:rsidR="000A5322"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social values</w:t>
      </w:r>
      <w:r w:rsidRPr="00072C91">
        <w:rPr>
          <w:rFonts w:asciiTheme="minorHAnsi" w:hAnsiTheme="minorHAnsi" w:cs="Arial"/>
          <w:b/>
          <w:color w:val="76923C" w:themeColor="accent3" w:themeShade="BF"/>
          <w:sz w:val="22"/>
          <w:szCs w:val="22"/>
        </w:rPr>
        <w:t>.</w:t>
      </w:r>
      <w:r w:rsidRPr="00072C91">
        <w:rPr>
          <w:rFonts w:asciiTheme="minorHAnsi" w:hAnsiTheme="minorHAnsi" w:cs="Arial"/>
          <w:color w:val="76923C" w:themeColor="accent3" w:themeShade="BF"/>
          <w:sz w:val="22"/>
          <w:szCs w:val="22"/>
        </w:rPr>
        <w:t xml:space="preserve"> </w:t>
      </w:r>
      <w:bookmarkStart w:id="0" w:name="_Toc357988"/>
    </w:p>
    <w:p w14:paraId="0FE4E5DD" w14:textId="7AD2338F" w:rsidR="00072C91" w:rsidRPr="006F1D54" w:rsidRDefault="00001C42" w:rsidP="00662847">
      <w:pPr>
        <w:spacing w:line="276" w:lineRule="auto"/>
        <w:ind w:right="198"/>
        <w:rPr>
          <w:rFonts w:asciiTheme="minorHAnsi" w:hAnsiTheme="minorHAnsi" w:cs="Arial"/>
          <w:sz w:val="22"/>
          <w:szCs w:val="22"/>
        </w:rPr>
      </w:pPr>
      <w:r w:rsidRPr="006F1D54">
        <w:rPr>
          <w:rFonts w:asciiTheme="minorHAnsi" w:hAnsiTheme="minorHAnsi" w:cs="Arial"/>
          <w:sz w:val="22"/>
          <w:szCs w:val="22"/>
        </w:rPr>
        <w:t>The pro</w:t>
      </w:r>
      <w:r w:rsidR="00855EC4" w:rsidRPr="006F1D54">
        <w:rPr>
          <w:rFonts w:asciiTheme="minorHAnsi" w:hAnsiTheme="minorHAnsi" w:cs="Arial"/>
          <w:sz w:val="22"/>
          <w:szCs w:val="22"/>
        </w:rPr>
        <w:t xml:space="preserve">gram aims to tailor services to </w:t>
      </w:r>
      <w:r w:rsidR="002067D0" w:rsidRPr="006F1D54">
        <w:rPr>
          <w:rFonts w:asciiTheme="minorHAnsi" w:hAnsiTheme="minorHAnsi" w:cs="Arial"/>
          <w:sz w:val="22"/>
          <w:szCs w:val="22"/>
        </w:rPr>
        <w:t xml:space="preserve">local </w:t>
      </w:r>
      <w:r w:rsidR="006360DD" w:rsidRPr="006F1D54">
        <w:rPr>
          <w:rFonts w:asciiTheme="minorHAnsi" w:hAnsiTheme="minorHAnsi" w:cs="Arial"/>
          <w:sz w:val="22"/>
          <w:szCs w:val="22"/>
        </w:rPr>
        <w:t xml:space="preserve">attributes, </w:t>
      </w:r>
      <w:r w:rsidR="000573D4" w:rsidRPr="006F1D54">
        <w:rPr>
          <w:rFonts w:asciiTheme="minorHAnsi" w:hAnsiTheme="minorHAnsi" w:cs="Arial"/>
          <w:sz w:val="22"/>
          <w:szCs w:val="22"/>
        </w:rPr>
        <w:t xml:space="preserve">level of community support and </w:t>
      </w:r>
      <w:r w:rsidR="006360DD" w:rsidRPr="006F1D54">
        <w:rPr>
          <w:rFonts w:asciiTheme="minorHAnsi" w:hAnsiTheme="minorHAnsi" w:cs="Arial"/>
          <w:sz w:val="22"/>
          <w:szCs w:val="22"/>
        </w:rPr>
        <w:t xml:space="preserve">the </w:t>
      </w:r>
      <w:r w:rsidR="00F54232" w:rsidRPr="006F1D54">
        <w:rPr>
          <w:rFonts w:asciiTheme="minorHAnsi" w:hAnsiTheme="minorHAnsi" w:cs="Arial"/>
          <w:sz w:val="22"/>
          <w:szCs w:val="22"/>
        </w:rPr>
        <w:t>density</w:t>
      </w:r>
      <w:r w:rsidR="00FF6C74" w:rsidRPr="006F1D54">
        <w:rPr>
          <w:rFonts w:asciiTheme="minorHAnsi" w:hAnsiTheme="minorHAnsi" w:cs="Arial"/>
          <w:sz w:val="22"/>
          <w:szCs w:val="22"/>
        </w:rPr>
        <w:t xml:space="preserve"> of</w:t>
      </w:r>
      <w:r w:rsidR="00F54232" w:rsidRPr="006F1D54">
        <w:rPr>
          <w:rFonts w:asciiTheme="minorHAnsi" w:hAnsiTheme="minorHAnsi" w:cs="Arial"/>
          <w:sz w:val="22"/>
          <w:szCs w:val="22"/>
        </w:rPr>
        <w:t xml:space="preserve"> the</w:t>
      </w:r>
      <w:r w:rsidR="006360DD" w:rsidRPr="006F1D54">
        <w:rPr>
          <w:rFonts w:asciiTheme="minorHAnsi" w:hAnsiTheme="minorHAnsi" w:cs="Arial"/>
          <w:sz w:val="22"/>
          <w:szCs w:val="22"/>
        </w:rPr>
        <w:t xml:space="preserve"> infestation</w:t>
      </w:r>
      <w:r w:rsidR="00FF6C74" w:rsidRPr="006F1D54">
        <w:rPr>
          <w:rFonts w:asciiTheme="minorHAnsi" w:hAnsiTheme="minorHAnsi" w:cs="Arial"/>
          <w:sz w:val="22"/>
          <w:szCs w:val="22"/>
        </w:rPr>
        <w:t>.</w:t>
      </w:r>
      <w:r w:rsidR="00AB6369" w:rsidRPr="006F1D54">
        <w:rPr>
          <w:rFonts w:asciiTheme="minorHAnsi" w:hAnsiTheme="minorHAnsi" w:cs="Arial"/>
          <w:sz w:val="22"/>
          <w:szCs w:val="22"/>
        </w:rPr>
        <w:t xml:space="preserve"> The VSTWP will attempt to </w:t>
      </w:r>
      <w:proofErr w:type="gramStart"/>
      <w:r w:rsidR="00AB6369" w:rsidRPr="006F1D54">
        <w:rPr>
          <w:rFonts w:asciiTheme="minorHAnsi" w:hAnsiTheme="minorHAnsi" w:cs="Arial"/>
          <w:sz w:val="22"/>
          <w:szCs w:val="22"/>
        </w:rPr>
        <w:t>provide assistance</w:t>
      </w:r>
      <w:proofErr w:type="gramEnd"/>
      <w:r w:rsidR="00AB6369" w:rsidRPr="006F1D54">
        <w:rPr>
          <w:rFonts w:asciiTheme="minorHAnsi" w:hAnsiTheme="minorHAnsi" w:cs="Arial"/>
          <w:sz w:val="22"/>
          <w:szCs w:val="22"/>
        </w:rPr>
        <w:t xml:space="preserve"> or advice for each application</w:t>
      </w:r>
      <w:r w:rsidR="006F1D54" w:rsidRPr="006F1D54">
        <w:rPr>
          <w:rFonts w:asciiTheme="minorHAnsi" w:hAnsiTheme="minorHAnsi" w:cs="Arial"/>
          <w:sz w:val="22"/>
          <w:szCs w:val="22"/>
        </w:rPr>
        <w:t>.</w:t>
      </w:r>
    </w:p>
    <w:p w14:paraId="4F586C0F" w14:textId="3FD8D8B2" w:rsidR="00475542" w:rsidRDefault="00FB430A" w:rsidP="00F51D22">
      <w:pPr>
        <w:pStyle w:val="Heading1"/>
        <w:spacing w:before="480" w:after="120"/>
        <w:rPr>
          <w:rFonts w:asciiTheme="minorHAnsi" w:hAnsiTheme="minorHAnsi" w:cstheme="minorHAnsi"/>
          <w:color w:val="76923C" w:themeColor="accent3" w:themeShade="BF"/>
        </w:rPr>
      </w:pPr>
      <w:r>
        <w:rPr>
          <w:rFonts w:asciiTheme="minorHAnsi" w:hAnsiTheme="minorHAnsi" w:cstheme="minorHAnsi"/>
          <w:color w:val="76923C" w:themeColor="accent3" w:themeShade="BF"/>
        </w:rPr>
        <w:t xml:space="preserve">VSTWP </w:t>
      </w:r>
      <w:r w:rsidR="00E54615">
        <w:rPr>
          <w:rFonts w:asciiTheme="minorHAnsi" w:hAnsiTheme="minorHAnsi" w:cstheme="minorHAnsi"/>
          <w:color w:val="76923C" w:themeColor="accent3" w:themeShade="BF"/>
        </w:rPr>
        <w:t>Assistance</w:t>
      </w:r>
      <w:r w:rsidR="00475542">
        <w:rPr>
          <w:rFonts w:asciiTheme="minorHAnsi" w:hAnsiTheme="minorHAnsi" w:cstheme="minorHAnsi"/>
          <w:color w:val="76923C" w:themeColor="accent3" w:themeShade="BF"/>
        </w:rPr>
        <w:t xml:space="preserve"> Categories</w:t>
      </w:r>
      <w:bookmarkEnd w:id="0"/>
    </w:p>
    <w:p w14:paraId="7DFADA3B" w14:textId="38A28EAB" w:rsidR="00D759CE" w:rsidRPr="00F51D22" w:rsidRDefault="004919F5" w:rsidP="00D759CE">
      <w:pPr>
        <w:pStyle w:val="Heading2"/>
        <w:spacing w:before="240" w:after="120"/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bookmarkStart w:id="1" w:name="_Toc7685077"/>
      <w:bookmarkStart w:id="2" w:name="_Toc7685076"/>
      <w:r>
        <w:rPr>
          <w:rFonts w:asciiTheme="minorHAnsi" w:hAnsiTheme="minorHAnsi" w:cstheme="minorHAnsi"/>
          <w:caps w:val="0"/>
          <w:color w:val="76923C" w:themeColor="accent3" w:themeShade="BF"/>
          <w:sz w:val="24"/>
          <w:szCs w:val="24"/>
        </w:rPr>
        <w:t>One Season of Mapping</w:t>
      </w:r>
      <w:r w:rsidR="00D759CE" w:rsidRPr="00F51D22">
        <w:rPr>
          <w:rFonts w:asciiTheme="minorHAnsi" w:hAnsiTheme="minorHAnsi" w:cstheme="minorHAnsi"/>
          <w:caps w:val="0"/>
          <w:color w:val="76923C" w:themeColor="accent3" w:themeShade="BF"/>
          <w:sz w:val="24"/>
          <w:szCs w:val="24"/>
        </w:rPr>
        <w:t xml:space="preserve"> and </w:t>
      </w:r>
      <w:r w:rsidR="00F51D22">
        <w:rPr>
          <w:rFonts w:asciiTheme="minorHAnsi" w:hAnsiTheme="minorHAnsi" w:cstheme="minorHAnsi"/>
          <w:caps w:val="0"/>
          <w:color w:val="76923C" w:themeColor="accent3" w:themeShade="BF"/>
          <w:sz w:val="24"/>
          <w:szCs w:val="24"/>
        </w:rPr>
        <w:t>Education</w:t>
      </w:r>
    </w:p>
    <w:p w14:paraId="1B92FAA7" w14:textId="26739087" w:rsidR="00D759CE" w:rsidRPr="00AF521E" w:rsidRDefault="00D759CE" w:rsidP="00D759CE">
      <w:pPr>
        <w:rPr>
          <w:rFonts w:asciiTheme="minorHAnsi" w:hAnsiTheme="minorHAnsi" w:cstheme="minorHAnsi"/>
          <w:sz w:val="22"/>
        </w:rPr>
      </w:pPr>
      <w:r w:rsidRPr="00AF521E">
        <w:rPr>
          <w:rFonts w:asciiTheme="minorHAnsi" w:hAnsiTheme="minorHAnsi" w:cstheme="minorHAnsi"/>
          <w:sz w:val="22"/>
        </w:rPr>
        <w:t xml:space="preserve">Supports communities </w:t>
      </w:r>
      <w:r w:rsidR="00AE1E67">
        <w:rPr>
          <w:rFonts w:asciiTheme="minorHAnsi" w:hAnsiTheme="minorHAnsi" w:cstheme="minorHAnsi"/>
          <w:sz w:val="22"/>
        </w:rPr>
        <w:t>with</w:t>
      </w:r>
      <w:r w:rsidRPr="00AF521E">
        <w:rPr>
          <w:rFonts w:asciiTheme="minorHAnsi" w:hAnsiTheme="minorHAnsi" w:cstheme="minorHAnsi"/>
          <w:sz w:val="22"/>
        </w:rPr>
        <w:t xml:space="preserve"> </w:t>
      </w:r>
      <w:r w:rsidR="00AE1E67" w:rsidRPr="00AE1E67">
        <w:rPr>
          <w:rFonts w:asciiTheme="minorHAnsi" w:hAnsiTheme="minorHAnsi" w:cstheme="minorHAnsi"/>
          <w:b/>
          <w:sz w:val="22"/>
        </w:rPr>
        <w:t>very</w:t>
      </w:r>
      <w:r w:rsidRPr="00AE1E67">
        <w:rPr>
          <w:rFonts w:asciiTheme="minorHAnsi" w:hAnsiTheme="minorHAnsi" w:cstheme="minorHAnsi"/>
          <w:b/>
          <w:sz w:val="22"/>
        </w:rPr>
        <w:t xml:space="preserve"> low </w:t>
      </w:r>
      <w:r w:rsidR="00AE1E67">
        <w:rPr>
          <w:rFonts w:asciiTheme="minorHAnsi" w:hAnsiTheme="minorHAnsi" w:cstheme="minorHAnsi"/>
          <w:b/>
          <w:sz w:val="22"/>
        </w:rPr>
        <w:t>levels of serrated tussock</w:t>
      </w:r>
      <w:r w:rsidR="00AE1E67" w:rsidRPr="00AE1E67">
        <w:rPr>
          <w:rFonts w:asciiTheme="minorHAnsi" w:hAnsiTheme="minorHAnsi" w:cstheme="minorHAnsi"/>
          <w:b/>
          <w:sz w:val="22"/>
        </w:rPr>
        <w:t xml:space="preserve"> </w:t>
      </w:r>
      <w:r w:rsidRPr="00AE1E67">
        <w:rPr>
          <w:rFonts w:asciiTheme="minorHAnsi" w:hAnsiTheme="minorHAnsi" w:cstheme="minorHAnsi"/>
          <w:b/>
          <w:sz w:val="22"/>
        </w:rPr>
        <w:t>or are at risk of infestation</w:t>
      </w:r>
      <w:r w:rsidRPr="00AF521E">
        <w:rPr>
          <w:rFonts w:asciiTheme="minorHAnsi" w:hAnsiTheme="minorHAnsi" w:cstheme="minorHAnsi"/>
          <w:sz w:val="22"/>
        </w:rPr>
        <w:t xml:space="preserve">. VSTWP to lead delivery of community awareness and education program to increase the community’s ability to identify and manage serrated tussock: </w:t>
      </w:r>
    </w:p>
    <w:p w14:paraId="70A69DD3" w14:textId="68747276" w:rsidR="00D759CE" w:rsidRPr="00F51D22" w:rsidRDefault="00D759CE" w:rsidP="00D759CE">
      <w:pPr>
        <w:pStyle w:val="ListParagraph"/>
        <w:numPr>
          <w:ilvl w:val="0"/>
          <w:numId w:val="16"/>
        </w:numPr>
        <w:ind w:left="426"/>
        <w:rPr>
          <w:rFonts w:asciiTheme="minorHAnsi" w:hAnsiTheme="minorHAnsi" w:cstheme="minorHAnsi"/>
          <w:spacing w:val="-2"/>
          <w:sz w:val="22"/>
        </w:rPr>
      </w:pPr>
      <w:r w:rsidRPr="00F51D22">
        <w:rPr>
          <w:rFonts w:asciiTheme="minorHAnsi" w:hAnsiTheme="minorHAnsi" w:cstheme="minorHAnsi"/>
          <w:spacing w:val="-2"/>
          <w:sz w:val="22"/>
        </w:rPr>
        <w:t xml:space="preserve">Deliver one season of </w:t>
      </w:r>
      <w:r w:rsidR="00F51D22" w:rsidRPr="00F51D22">
        <w:rPr>
          <w:rFonts w:asciiTheme="minorHAnsi" w:hAnsiTheme="minorHAnsi" w:cstheme="minorHAnsi"/>
          <w:spacing w:val="-2"/>
          <w:sz w:val="22"/>
        </w:rPr>
        <w:t>property inspections to map serrated tussock and increase community awareness</w:t>
      </w:r>
      <w:r w:rsidRPr="00F51D22">
        <w:rPr>
          <w:rFonts w:asciiTheme="minorHAnsi" w:hAnsiTheme="minorHAnsi" w:cstheme="minorHAnsi"/>
          <w:spacing w:val="-2"/>
          <w:sz w:val="22"/>
        </w:rPr>
        <w:t>.</w:t>
      </w:r>
    </w:p>
    <w:p w14:paraId="43019A98" w14:textId="147092A6" w:rsidR="00D759CE" w:rsidRPr="006E280E" w:rsidRDefault="00D759CE" w:rsidP="00D759CE">
      <w:pPr>
        <w:pStyle w:val="ListParagraph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Promotion of project</w:t>
      </w:r>
      <w:r w:rsidR="00F51D22">
        <w:rPr>
          <w:rFonts w:asciiTheme="minorHAnsi" w:hAnsiTheme="minorHAnsi" w:cstheme="minorHAnsi"/>
          <w:sz w:val="22"/>
        </w:rPr>
        <w:t xml:space="preserve"> through media articles, social media</w:t>
      </w:r>
      <w:r>
        <w:rPr>
          <w:rFonts w:asciiTheme="minorHAnsi" w:hAnsiTheme="minorHAnsi" w:cstheme="minorHAnsi"/>
          <w:sz w:val="22"/>
        </w:rPr>
        <w:t xml:space="preserve"> and stakeholder engagement.</w:t>
      </w:r>
    </w:p>
    <w:p w14:paraId="2F948546" w14:textId="0848AE3E" w:rsidR="00D759CE" w:rsidRPr="006E280E" w:rsidRDefault="00D759CE" w:rsidP="00D759CE">
      <w:pPr>
        <w:pStyle w:val="ListParagraph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All infestations identified are to be referred to Agriculture Victoria </w:t>
      </w:r>
      <w:r w:rsidR="004919F5">
        <w:rPr>
          <w:rFonts w:asciiTheme="minorHAnsi" w:hAnsiTheme="minorHAnsi" w:cstheme="minorHAnsi"/>
          <w:sz w:val="22"/>
        </w:rPr>
        <w:t>to ensure ongoing management.</w:t>
      </w:r>
    </w:p>
    <w:p w14:paraId="1634E6D6" w14:textId="1B2680B8" w:rsidR="00D759CE" w:rsidRPr="00DC0041" w:rsidRDefault="004919F5" w:rsidP="00F51D22">
      <w:pPr>
        <w:pStyle w:val="Heading2"/>
        <w:spacing w:before="480" w:after="120"/>
        <w:rPr>
          <w:rFonts w:asciiTheme="minorHAnsi" w:hAnsiTheme="minorHAnsi" w:cstheme="minorHAnsi"/>
          <w:caps w:val="0"/>
          <w:color w:val="76923C" w:themeColor="accent3" w:themeShade="BF"/>
          <w:sz w:val="24"/>
        </w:rPr>
      </w:pPr>
      <w:bookmarkStart w:id="3" w:name="_Toc7685078"/>
      <w:r>
        <w:rPr>
          <w:rFonts w:asciiTheme="minorHAnsi" w:hAnsiTheme="minorHAnsi" w:cstheme="minorHAnsi"/>
          <w:caps w:val="0"/>
          <w:color w:val="76923C" w:themeColor="accent3" w:themeShade="BF"/>
          <w:sz w:val="24"/>
        </w:rPr>
        <w:t xml:space="preserve">Two Seasons of </w:t>
      </w:r>
      <w:bookmarkEnd w:id="3"/>
      <w:r>
        <w:rPr>
          <w:rFonts w:asciiTheme="minorHAnsi" w:hAnsiTheme="minorHAnsi" w:cstheme="minorHAnsi"/>
          <w:caps w:val="0"/>
          <w:color w:val="76923C" w:themeColor="accent3" w:themeShade="BF"/>
          <w:sz w:val="24"/>
          <w:szCs w:val="24"/>
        </w:rPr>
        <w:t>Mapping</w:t>
      </w:r>
      <w:r w:rsidRPr="00F51D22">
        <w:rPr>
          <w:rFonts w:asciiTheme="minorHAnsi" w:hAnsiTheme="minorHAnsi" w:cstheme="minorHAnsi"/>
          <w:caps w:val="0"/>
          <w:color w:val="76923C" w:themeColor="accent3" w:themeShade="BF"/>
          <w:sz w:val="24"/>
          <w:szCs w:val="24"/>
        </w:rPr>
        <w:t xml:space="preserve"> and </w:t>
      </w:r>
      <w:r>
        <w:rPr>
          <w:rFonts w:asciiTheme="minorHAnsi" w:hAnsiTheme="minorHAnsi" w:cstheme="minorHAnsi"/>
          <w:caps w:val="0"/>
          <w:color w:val="76923C" w:themeColor="accent3" w:themeShade="BF"/>
          <w:sz w:val="24"/>
          <w:szCs w:val="24"/>
        </w:rPr>
        <w:t>Education</w:t>
      </w:r>
    </w:p>
    <w:p w14:paraId="06886175" w14:textId="6690973B" w:rsidR="00D759CE" w:rsidRPr="00E375D5" w:rsidRDefault="00D759CE" w:rsidP="00D759CE">
      <w:pPr>
        <w:rPr>
          <w:rFonts w:asciiTheme="minorHAnsi" w:hAnsiTheme="minorHAnsi" w:cstheme="minorHAnsi"/>
          <w:sz w:val="22"/>
        </w:rPr>
      </w:pPr>
      <w:r w:rsidRPr="00447A7C">
        <w:rPr>
          <w:rFonts w:asciiTheme="minorHAnsi" w:hAnsiTheme="minorHAnsi" w:cstheme="minorHAnsi"/>
          <w:sz w:val="22"/>
        </w:rPr>
        <w:t xml:space="preserve">Support communities </w:t>
      </w:r>
      <w:r>
        <w:rPr>
          <w:rFonts w:asciiTheme="minorHAnsi" w:hAnsiTheme="minorHAnsi" w:cstheme="minorHAnsi"/>
          <w:sz w:val="22"/>
        </w:rPr>
        <w:t>with</w:t>
      </w:r>
      <w:r w:rsidRPr="00447A7C">
        <w:rPr>
          <w:rFonts w:asciiTheme="minorHAnsi" w:hAnsiTheme="minorHAnsi" w:cstheme="minorHAnsi"/>
          <w:sz w:val="22"/>
        </w:rPr>
        <w:t xml:space="preserve"> </w:t>
      </w:r>
      <w:r w:rsidRPr="00AE1E67">
        <w:rPr>
          <w:rFonts w:asciiTheme="minorHAnsi" w:hAnsiTheme="minorHAnsi" w:cstheme="minorHAnsi"/>
          <w:b/>
          <w:sz w:val="22"/>
        </w:rPr>
        <w:t xml:space="preserve">medium to high </w:t>
      </w:r>
      <w:r w:rsidR="00AE1E67" w:rsidRPr="00AE1E67">
        <w:rPr>
          <w:rFonts w:asciiTheme="minorHAnsi" w:hAnsiTheme="minorHAnsi" w:cstheme="minorHAnsi"/>
          <w:b/>
          <w:sz w:val="22"/>
        </w:rPr>
        <w:t xml:space="preserve">infestations </w:t>
      </w:r>
      <w:r w:rsidRPr="00AE1E67">
        <w:rPr>
          <w:rFonts w:asciiTheme="minorHAnsi" w:hAnsiTheme="minorHAnsi" w:cstheme="minorHAnsi"/>
          <w:b/>
          <w:sz w:val="22"/>
        </w:rPr>
        <w:t>as well as high agricultural, social or environmental values</w:t>
      </w:r>
      <w:r w:rsidRPr="00AE1E6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VSTWP to l</w:t>
      </w:r>
      <w:r w:rsidRPr="00DD47C7">
        <w:rPr>
          <w:rFonts w:asciiTheme="minorHAnsi" w:hAnsiTheme="minorHAnsi" w:cstheme="minorHAnsi"/>
          <w:sz w:val="22"/>
        </w:rPr>
        <w:t xml:space="preserve">ead delivery of community awareness and education program </w:t>
      </w:r>
      <w:r>
        <w:rPr>
          <w:rFonts w:asciiTheme="minorHAnsi" w:hAnsiTheme="minorHAnsi" w:cstheme="minorHAnsi"/>
          <w:sz w:val="22"/>
        </w:rPr>
        <w:t>to</w:t>
      </w:r>
      <w:r w:rsidRPr="00DD47C7">
        <w:rPr>
          <w:rFonts w:asciiTheme="minorHAnsi" w:hAnsiTheme="minorHAnsi" w:cstheme="minorHAnsi"/>
          <w:sz w:val="22"/>
        </w:rPr>
        <w:t xml:space="preserve"> increase </w:t>
      </w:r>
      <w:r>
        <w:rPr>
          <w:rFonts w:asciiTheme="minorHAnsi" w:hAnsiTheme="minorHAnsi" w:cstheme="minorHAnsi"/>
          <w:sz w:val="22"/>
        </w:rPr>
        <w:t>the community’s</w:t>
      </w:r>
      <w:r w:rsidRPr="00DD47C7">
        <w:rPr>
          <w:rFonts w:asciiTheme="minorHAnsi" w:hAnsiTheme="minorHAnsi" w:cstheme="minorHAnsi"/>
          <w:sz w:val="22"/>
        </w:rPr>
        <w:t xml:space="preserve"> ability to identify and manage serrated tussock</w:t>
      </w:r>
      <w:r>
        <w:rPr>
          <w:rFonts w:asciiTheme="minorHAnsi" w:hAnsiTheme="minorHAnsi" w:cstheme="minorHAnsi"/>
          <w:sz w:val="22"/>
        </w:rPr>
        <w:t>:</w:t>
      </w:r>
    </w:p>
    <w:p w14:paraId="390F8472" w14:textId="77777777" w:rsidR="00D759CE" w:rsidRPr="00326163" w:rsidRDefault="00D759CE" w:rsidP="00D759CE">
      <w:pPr>
        <w:pStyle w:val="ListParagraph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Ensure</w:t>
      </w:r>
      <w:r w:rsidRPr="00326163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community </w:t>
      </w:r>
      <w:r w:rsidRPr="00326163">
        <w:rPr>
          <w:rFonts w:asciiTheme="minorHAnsi" w:hAnsiTheme="minorHAnsi" w:cstheme="minorHAnsi"/>
          <w:sz w:val="22"/>
          <w:szCs w:val="22"/>
          <w:lang w:eastAsia="en-AU"/>
        </w:rPr>
        <w:t xml:space="preserve">commitment and support for the project. </w:t>
      </w:r>
    </w:p>
    <w:p w14:paraId="2DF0DFDB" w14:textId="6BE8C048" w:rsidR="00F51D22" w:rsidRDefault="00D759CE" w:rsidP="00F51D22">
      <w:pPr>
        <w:pStyle w:val="ListParagraph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</w:rPr>
      </w:pPr>
      <w:r w:rsidRPr="00F51D22">
        <w:rPr>
          <w:rFonts w:asciiTheme="minorHAnsi" w:hAnsiTheme="minorHAnsi" w:cstheme="minorHAnsi"/>
          <w:sz w:val="22"/>
        </w:rPr>
        <w:t xml:space="preserve">Delivery of at least two seasons of </w:t>
      </w:r>
      <w:r w:rsidR="004919F5">
        <w:rPr>
          <w:rFonts w:asciiTheme="minorHAnsi" w:hAnsiTheme="minorHAnsi" w:cstheme="minorHAnsi"/>
          <w:sz w:val="22"/>
        </w:rPr>
        <w:t xml:space="preserve">mapping and education </w:t>
      </w:r>
      <w:r w:rsidRPr="00F51D22">
        <w:rPr>
          <w:rFonts w:asciiTheme="minorHAnsi" w:hAnsiTheme="minorHAnsi" w:cstheme="minorHAnsi"/>
          <w:sz w:val="22"/>
        </w:rPr>
        <w:t xml:space="preserve">by a VSTWP Extension Officer. </w:t>
      </w:r>
    </w:p>
    <w:p w14:paraId="3EB962FF" w14:textId="685C09CD" w:rsidR="00F51D22" w:rsidRPr="00F51D22" w:rsidRDefault="00F51D22" w:rsidP="00F51D22">
      <w:pPr>
        <w:pStyle w:val="ListParagraph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</w:rPr>
      </w:pPr>
      <w:r w:rsidRPr="00F51D22">
        <w:rPr>
          <w:rFonts w:asciiTheme="minorHAnsi" w:hAnsiTheme="minorHAnsi" w:cstheme="minorHAnsi"/>
          <w:sz w:val="22"/>
        </w:rPr>
        <w:t>Promotion of project through media articles, social media and stakeholder engagement.</w:t>
      </w:r>
    </w:p>
    <w:p w14:paraId="7D7B9F86" w14:textId="37944011" w:rsidR="00D759CE" w:rsidRPr="006F1D54" w:rsidRDefault="00D759CE" w:rsidP="00D759CE">
      <w:pPr>
        <w:pStyle w:val="ListParagraph"/>
        <w:numPr>
          <w:ilvl w:val="0"/>
          <w:numId w:val="18"/>
        </w:numPr>
        <w:ind w:left="426"/>
        <w:rPr>
          <w:rFonts w:asciiTheme="minorHAnsi" w:hAnsiTheme="minorHAnsi" w:cstheme="minorHAnsi"/>
          <w:spacing w:val="-2"/>
          <w:sz w:val="22"/>
        </w:rPr>
      </w:pPr>
      <w:r w:rsidRPr="006F1D54">
        <w:rPr>
          <w:rFonts w:asciiTheme="minorHAnsi" w:hAnsiTheme="minorHAnsi" w:cstheme="minorHAnsi"/>
          <w:spacing w:val="-2"/>
          <w:sz w:val="22"/>
        </w:rPr>
        <w:t xml:space="preserve">After two seasons </w:t>
      </w:r>
      <w:r w:rsidR="00F51D22">
        <w:rPr>
          <w:rFonts w:asciiTheme="minorHAnsi" w:hAnsiTheme="minorHAnsi" w:cstheme="minorHAnsi"/>
          <w:spacing w:val="-2"/>
          <w:sz w:val="22"/>
        </w:rPr>
        <w:t xml:space="preserve">the few remaining landowners who demonstrate a low level of engagement </w:t>
      </w:r>
      <w:r w:rsidRPr="006F1D54">
        <w:rPr>
          <w:rFonts w:asciiTheme="minorHAnsi" w:hAnsiTheme="minorHAnsi" w:cstheme="minorHAnsi"/>
          <w:spacing w:val="-2"/>
          <w:sz w:val="22"/>
        </w:rPr>
        <w:t>will be referral to Agriculture Victoria for compliance support</w:t>
      </w:r>
      <w:r>
        <w:rPr>
          <w:rFonts w:asciiTheme="minorHAnsi" w:hAnsiTheme="minorHAnsi" w:cstheme="minorHAnsi"/>
          <w:spacing w:val="-2"/>
          <w:sz w:val="22"/>
        </w:rPr>
        <w:t>.</w:t>
      </w:r>
      <w:r w:rsidRPr="006F1D54">
        <w:rPr>
          <w:rFonts w:asciiTheme="minorHAnsi" w:hAnsiTheme="minorHAnsi" w:cstheme="minorHAnsi"/>
          <w:spacing w:val="-2"/>
          <w:sz w:val="22"/>
        </w:rPr>
        <w:t xml:space="preserve"> </w:t>
      </w:r>
    </w:p>
    <w:p w14:paraId="47C61C35" w14:textId="217A1819" w:rsidR="00D759CE" w:rsidRPr="00D759CE" w:rsidRDefault="00D759CE" w:rsidP="00F51D22">
      <w:pPr>
        <w:pStyle w:val="ListParagraph"/>
        <w:numPr>
          <w:ilvl w:val="0"/>
          <w:numId w:val="20"/>
        </w:numPr>
        <w:spacing w:line="276" w:lineRule="auto"/>
        <w:ind w:left="425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On completion of the project will be handed back to a local lead agency. This agency will be responsible for maintaining action and support for the project through annual monitoring and </w:t>
      </w:r>
      <w:r w:rsidR="004919F5">
        <w:rPr>
          <w:rFonts w:asciiTheme="minorHAnsi" w:hAnsiTheme="minorHAnsi" w:cstheme="minorHAnsi"/>
          <w:sz w:val="22"/>
        </w:rPr>
        <w:t>education</w:t>
      </w:r>
      <w:r>
        <w:rPr>
          <w:rFonts w:asciiTheme="minorHAnsi" w:hAnsiTheme="minorHAnsi" w:cstheme="minorHAnsi"/>
          <w:sz w:val="22"/>
        </w:rPr>
        <w:t xml:space="preserve"> efforts. Where a new or existing landowner is found to fall behind in their manage</w:t>
      </w:r>
      <w:r w:rsidR="004919F5">
        <w:rPr>
          <w:rFonts w:asciiTheme="minorHAnsi" w:hAnsiTheme="minorHAnsi" w:cstheme="minorHAnsi"/>
          <w:sz w:val="22"/>
        </w:rPr>
        <w:t>ment of</w:t>
      </w:r>
      <w:r>
        <w:rPr>
          <w:rFonts w:asciiTheme="minorHAnsi" w:hAnsiTheme="minorHAnsi" w:cstheme="minorHAnsi"/>
          <w:sz w:val="22"/>
        </w:rPr>
        <w:t xml:space="preserve"> serrated tussock, after exhausting all efforts, the local lead agency may request further VSTPW assistance for one or two properties within the area.</w:t>
      </w:r>
    </w:p>
    <w:bookmarkEnd w:id="1"/>
    <w:p w14:paraId="1F3D85C1" w14:textId="262F7746" w:rsidR="004545E0" w:rsidRPr="00DC0041" w:rsidRDefault="004919F5" w:rsidP="00F51D22">
      <w:pPr>
        <w:pStyle w:val="Heading2"/>
        <w:spacing w:before="480" w:after="120"/>
        <w:rPr>
          <w:rFonts w:asciiTheme="minorHAnsi" w:hAnsiTheme="minorHAnsi" w:cstheme="minorHAnsi"/>
          <w:caps w:val="0"/>
          <w:color w:val="76923C" w:themeColor="accent3" w:themeShade="BF"/>
          <w:sz w:val="24"/>
        </w:rPr>
      </w:pPr>
      <w:r>
        <w:rPr>
          <w:rFonts w:asciiTheme="minorHAnsi" w:hAnsiTheme="minorHAnsi" w:cstheme="minorHAnsi"/>
          <w:caps w:val="0"/>
          <w:color w:val="76923C" w:themeColor="accent3" w:themeShade="BF"/>
          <w:sz w:val="24"/>
        </w:rPr>
        <w:t>Assistance Package</w:t>
      </w:r>
    </w:p>
    <w:p w14:paraId="1640FF0E" w14:textId="376D598F" w:rsidR="004545E0" w:rsidRDefault="004545E0" w:rsidP="004545E0">
      <w:pPr>
        <w:spacing w:before="120"/>
        <w:rPr>
          <w:rFonts w:asciiTheme="minorHAnsi" w:hAnsiTheme="minorHAnsi" w:cstheme="minorHAnsi"/>
          <w:sz w:val="22"/>
        </w:rPr>
      </w:pPr>
      <w:r w:rsidRPr="00AF521E">
        <w:rPr>
          <w:rFonts w:asciiTheme="minorHAnsi" w:hAnsiTheme="minorHAnsi" w:cstheme="minorHAnsi"/>
          <w:sz w:val="22"/>
        </w:rPr>
        <w:t xml:space="preserve">Support communities </w:t>
      </w:r>
      <w:r w:rsidR="00AE1E67">
        <w:rPr>
          <w:rFonts w:asciiTheme="minorHAnsi" w:hAnsiTheme="minorHAnsi" w:cstheme="minorHAnsi"/>
          <w:sz w:val="22"/>
        </w:rPr>
        <w:t>with</w:t>
      </w:r>
      <w:r w:rsidRPr="00AF521E">
        <w:rPr>
          <w:rFonts w:asciiTheme="minorHAnsi" w:hAnsiTheme="minorHAnsi" w:cstheme="minorHAnsi"/>
          <w:sz w:val="22"/>
        </w:rPr>
        <w:t xml:space="preserve"> </w:t>
      </w:r>
      <w:r w:rsidRPr="00AE1E67">
        <w:rPr>
          <w:rFonts w:asciiTheme="minorHAnsi" w:hAnsiTheme="minorHAnsi" w:cstheme="minorHAnsi"/>
          <w:b/>
          <w:sz w:val="22"/>
        </w:rPr>
        <w:t xml:space="preserve">medium to high </w:t>
      </w:r>
      <w:r w:rsidR="00AE1E67" w:rsidRPr="00AE1E67">
        <w:rPr>
          <w:rFonts w:asciiTheme="minorHAnsi" w:hAnsiTheme="minorHAnsi" w:cstheme="minorHAnsi"/>
          <w:b/>
          <w:sz w:val="22"/>
        </w:rPr>
        <w:t>infestations</w:t>
      </w:r>
      <w:r w:rsidRPr="00AE1E67">
        <w:rPr>
          <w:rFonts w:asciiTheme="minorHAnsi" w:hAnsiTheme="minorHAnsi" w:cstheme="minorHAnsi"/>
          <w:b/>
          <w:sz w:val="22"/>
        </w:rPr>
        <w:t xml:space="preserve"> and lower agricultural, environmental or social values</w:t>
      </w:r>
      <w:r w:rsidRPr="00AF521E">
        <w:rPr>
          <w:rFonts w:asciiTheme="minorHAnsi" w:hAnsiTheme="minorHAnsi" w:cstheme="minorHAnsi"/>
          <w:sz w:val="22"/>
        </w:rPr>
        <w:t>. VSTWP to facilitate community awareness and education programs which increase the community’s ability to identify and manage serrated tussock including:</w:t>
      </w:r>
    </w:p>
    <w:p w14:paraId="56856991" w14:textId="543A197F" w:rsidR="004545E0" w:rsidRDefault="004545E0" w:rsidP="004545E0">
      <w:pPr>
        <w:pStyle w:val="ListParagraph"/>
        <w:numPr>
          <w:ilvl w:val="0"/>
          <w:numId w:val="24"/>
        </w:numPr>
        <w:ind w:left="425" w:hanging="357"/>
        <w:rPr>
          <w:rFonts w:asciiTheme="minorHAnsi" w:hAnsiTheme="minorHAnsi" w:cstheme="minorHAnsi"/>
          <w:sz w:val="22"/>
        </w:rPr>
      </w:pPr>
      <w:r w:rsidRPr="00AF521E">
        <w:rPr>
          <w:rFonts w:asciiTheme="minorHAnsi" w:hAnsiTheme="minorHAnsi" w:cstheme="minorHAnsi"/>
          <w:sz w:val="22"/>
        </w:rPr>
        <w:t>A grant to deliver a best practice field day, along with educational material, promotion through the VSTWP and guid</w:t>
      </w:r>
      <w:r>
        <w:rPr>
          <w:rFonts w:asciiTheme="minorHAnsi" w:hAnsiTheme="minorHAnsi" w:cstheme="minorHAnsi"/>
          <w:sz w:val="22"/>
        </w:rPr>
        <w:t>elines</w:t>
      </w:r>
      <w:r w:rsidRPr="00AF521E">
        <w:rPr>
          <w:rFonts w:asciiTheme="minorHAnsi" w:hAnsiTheme="minorHAnsi" w:cstheme="minorHAnsi"/>
          <w:sz w:val="22"/>
        </w:rPr>
        <w:t xml:space="preserve"> for running the event.</w:t>
      </w:r>
    </w:p>
    <w:p w14:paraId="572FC354" w14:textId="4E184A79" w:rsidR="004545E0" w:rsidRDefault="004545E0" w:rsidP="004545E0">
      <w:pPr>
        <w:pStyle w:val="ListParagraph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</w:rPr>
      </w:pPr>
      <w:r w:rsidRPr="006E280E">
        <w:rPr>
          <w:rFonts w:asciiTheme="minorHAnsi" w:hAnsiTheme="minorHAnsi" w:cstheme="minorHAnsi"/>
          <w:sz w:val="22"/>
        </w:rPr>
        <w:t xml:space="preserve">Provide </w:t>
      </w:r>
      <w:r>
        <w:rPr>
          <w:rFonts w:asciiTheme="minorHAnsi" w:hAnsiTheme="minorHAnsi" w:cstheme="minorHAnsi"/>
          <w:sz w:val="22"/>
        </w:rPr>
        <w:t>exemplary landowners with</w:t>
      </w:r>
      <w:r w:rsidRPr="006E280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fence</w:t>
      </w:r>
      <w:r w:rsidRPr="006E280E">
        <w:rPr>
          <w:rFonts w:asciiTheme="minorHAnsi" w:hAnsiTheme="minorHAnsi" w:cstheme="minorHAnsi"/>
          <w:sz w:val="22"/>
        </w:rPr>
        <w:t xml:space="preserve"> signs </w:t>
      </w:r>
      <w:r>
        <w:rPr>
          <w:rFonts w:asciiTheme="minorHAnsi" w:hAnsiTheme="minorHAnsi" w:cstheme="minorHAnsi"/>
          <w:sz w:val="22"/>
        </w:rPr>
        <w:t>to</w:t>
      </w:r>
      <w:r w:rsidRPr="006E280E">
        <w:rPr>
          <w:rFonts w:asciiTheme="minorHAnsi" w:hAnsiTheme="minorHAnsi" w:cstheme="minorHAnsi"/>
          <w:sz w:val="22"/>
        </w:rPr>
        <w:t xml:space="preserve"> promot</w:t>
      </w:r>
      <w:r>
        <w:rPr>
          <w:rFonts w:asciiTheme="minorHAnsi" w:hAnsiTheme="minorHAnsi" w:cstheme="minorHAnsi"/>
          <w:sz w:val="22"/>
        </w:rPr>
        <w:t>e best practice.</w:t>
      </w:r>
    </w:p>
    <w:p w14:paraId="14EDE1D8" w14:textId="5233A2B6" w:rsidR="00AB6369" w:rsidRPr="006E280E" w:rsidRDefault="00AB6369" w:rsidP="004545E0">
      <w:pPr>
        <w:pStyle w:val="ListParagraph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VSTWP will accept other suggestion for assistance.</w:t>
      </w:r>
    </w:p>
    <w:bookmarkEnd w:id="2"/>
    <w:p w14:paraId="1E7795D0" w14:textId="77777777" w:rsidR="00D759CE" w:rsidRDefault="00D759CE">
      <w:pPr>
        <w:rPr>
          <w:rFonts w:asciiTheme="minorHAnsi" w:hAnsiTheme="minorHAnsi" w:cstheme="minorHAnsi"/>
          <w:b/>
          <w:bCs/>
          <w:smallCaps/>
          <w:color w:val="76923C" w:themeColor="accent3" w:themeShade="BF"/>
          <w:spacing w:val="16"/>
          <w:sz w:val="28"/>
        </w:rPr>
      </w:pPr>
      <w:r>
        <w:rPr>
          <w:rFonts w:asciiTheme="minorHAnsi" w:hAnsiTheme="minorHAnsi" w:cstheme="minorHAnsi"/>
          <w:color w:val="76923C" w:themeColor="accent3" w:themeShade="BF"/>
        </w:rPr>
        <w:br w:type="page"/>
      </w:r>
    </w:p>
    <w:p w14:paraId="61643AEE" w14:textId="3338A0A5" w:rsidR="002F13E9" w:rsidRPr="009A77FB" w:rsidRDefault="002F13E9" w:rsidP="005C1790">
      <w:pPr>
        <w:pStyle w:val="Heading1"/>
        <w:rPr>
          <w:rFonts w:asciiTheme="minorHAnsi" w:hAnsiTheme="minorHAnsi" w:cstheme="minorHAnsi"/>
          <w:color w:val="76923C" w:themeColor="accent3" w:themeShade="BF"/>
        </w:rPr>
      </w:pPr>
      <w:r w:rsidRPr="009A77FB">
        <w:rPr>
          <w:rFonts w:asciiTheme="minorHAnsi" w:hAnsiTheme="minorHAnsi" w:cstheme="minorHAnsi"/>
          <w:color w:val="76923C" w:themeColor="accent3" w:themeShade="BF"/>
        </w:rPr>
        <w:lastRenderedPageBreak/>
        <w:t>Criteria</w:t>
      </w:r>
    </w:p>
    <w:p w14:paraId="633F4EEC" w14:textId="15C0E0BC" w:rsidR="00574B8C" w:rsidRPr="006634F5" w:rsidRDefault="00574B8C" w:rsidP="005C1790">
      <w:pPr>
        <w:rPr>
          <w:rFonts w:asciiTheme="minorHAnsi" w:hAnsiTheme="minorHAnsi" w:cstheme="minorHAnsi"/>
          <w:sz w:val="22"/>
        </w:rPr>
      </w:pPr>
      <w:r w:rsidRPr="006634F5">
        <w:rPr>
          <w:rFonts w:asciiTheme="minorHAnsi" w:hAnsiTheme="minorHAnsi" w:cstheme="minorHAnsi"/>
          <w:sz w:val="22"/>
        </w:rPr>
        <w:t xml:space="preserve">The following criteria are used to </w:t>
      </w:r>
      <w:r w:rsidR="00AB6369">
        <w:rPr>
          <w:rFonts w:asciiTheme="minorHAnsi" w:hAnsiTheme="minorHAnsi" w:cstheme="minorHAnsi"/>
          <w:sz w:val="22"/>
        </w:rPr>
        <w:t>assign the project to one of the three</w:t>
      </w:r>
      <w:r w:rsidRPr="006634F5">
        <w:rPr>
          <w:rFonts w:asciiTheme="minorHAnsi" w:hAnsiTheme="minorHAnsi" w:cstheme="minorHAnsi"/>
          <w:sz w:val="22"/>
        </w:rPr>
        <w:t xml:space="preserve"> </w:t>
      </w:r>
      <w:r w:rsidR="00AB6369">
        <w:rPr>
          <w:rFonts w:asciiTheme="minorHAnsi" w:hAnsiTheme="minorHAnsi" w:cstheme="minorHAnsi"/>
          <w:sz w:val="22"/>
        </w:rPr>
        <w:t>assistance categories:</w:t>
      </w:r>
    </w:p>
    <w:p w14:paraId="64B89DFD" w14:textId="36585020" w:rsidR="00561B11" w:rsidRPr="006634F5" w:rsidRDefault="006344B4" w:rsidP="006F1D54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asciiTheme="minorHAnsi" w:hAnsiTheme="minorHAnsi" w:cstheme="minorHAnsi"/>
          <w:sz w:val="22"/>
        </w:rPr>
      </w:pPr>
      <w:r w:rsidRPr="006634F5">
        <w:rPr>
          <w:rFonts w:asciiTheme="minorHAnsi" w:hAnsiTheme="minorHAnsi" w:cstheme="minorHAnsi"/>
          <w:sz w:val="22"/>
        </w:rPr>
        <w:t>Level of agricultural</w:t>
      </w:r>
      <w:r w:rsidR="00A20317" w:rsidRPr="006634F5">
        <w:rPr>
          <w:rFonts w:asciiTheme="minorHAnsi" w:hAnsiTheme="minorHAnsi" w:cstheme="minorHAnsi"/>
          <w:sz w:val="22"/>
        </w:rPr>
        <w:t xml:space="preserve"> and</w:t>
      </w:r>
      <w:r w:rsidRPr="006634F5">
        <w:rPr>
          <w:rFonts w:asciiTheme="minorHAnsi" w:hAnsiTheme="minorHAnsi" w:cstheme="minorHAnsi"/>
          <w:sz w:val="22"/>
        </w:rPr>
        <w:t xml:space="preserve"> environmental values</w:t>
      </w:r>
      <w:r w:rsidR="00224E5E" w:rsidRPr="006634F5">
        <w:rPr>
          <w:rFonts w:asciiTheme="minorHAnsi" w:hAnsiTheme="minorHAnsi" w:cstheme="minorHAnsi"/>
          <w:sz w:val="22"/>
        </w:rPr>
        <w:t>.</w:t>
      </w:r>
      <w:r w:rsidRPr="006634F5">
        <w:rPr>
          <w:rFonts w:asciiTheme="minorHAnsi" w:hAnsiTheme="minorHAnsi" w:cstheme="minorHAnsi"/>
          <w:sz w:val="22"/>
        </w:rPr>
        <w:t xml:space="preserve"> </w:t>
      </w:r>
    </w:p>
    <w:p w14:paraId="0475A3DC" w14:textId="7506B60F" w:rsidR="006344B4" w:rsidRPr="006634F5" w:rsidRDefault="006344B4" w:rsidP="005C1790">
      <w:pPr>
        <w:pStyle w:val="ListParagraph"/>
        <w:numPr>
          <w:ilvl w:val="0"/>
          <w:numId w:val="22"/>
        </w:numPr>
        <w:spacing w:before="60" w:line="276" w:lineRule="auto"/>
        <w:ind w:left="714" w:hanging="357"/>
        <w:rPr>
          <w:rFonts w:asciiTheme="minorHAnsi" w:hAnsiTheme="minorHAnsi" w:cstheme="minorHAnsi"/>
          <w:sz w:val="22"/>
        </w:rPr>
      </w:pPr>
      <w:r w:rsidRPr="006634F5">
        <w:rPr>
          <w:rFonts w:asciiTheme="minorHAnsi" w:hAnsiTheme="minorHAnsi" w:cstheme="minorHAnsi"/>
          <w:sz w:val="22"/>
        </w:rPr>
        <w:t>Level of community support and action</w:t>
      </w:r>
      <w:r w:rsidR="00224E5E" w:rsidRPr="006634F5">
        <w:rPr>
          <w:rFonts w:asciiTheme="minorHAnsi" w:hAnsiTheme="minorHAnsi" w:cstheme="minorHAnsi"/>
          <w:sz w:val="22"/>
        </w:rPr>
        <w:t>.</w:t>
      </w:r>
    </w:p>
    <w:p w14:paraId="472CE2ED" w14:textId="1D8366DF" w:rsidR="00475A67" w:rsidRPr="006634F5" w:rsidRDefault="006344B4" w:rsidP="005C1790">
      <w:pPr>
        <w:pStyle w:val="ListParagraph"/>
        <w:numPr>
          <w:ilvl w:val="0"/>
          <w:numId w:val="22"/>
        </w:numPr>
        <w:spacing w:before="60" w:line="276" w:lineRule="auto"/>
        <w:ind w:left="714" w:hanging="357"/>
        <w:rPr>
          <w:rFonts w:asciiTheme="minorHAnsi" w:hAnsiTheme="minorHAnsi" w:cstheme="minorHAnsi"/>
          <w:sz w:val="22"/>
        </w:rPr>
      </w:pPr>
      <w:r w:rsidRPr="006634F5">
        <w:rPr>
          <w:rFonts w:asciiTheme="minorHAnsi" w:hAnsiTheme="minorHAnsi" w:cstheme="minorHAnsi"/>
          <w:sz w:val="22"/>
        </w:rPr>
        <w:t>Density of infestations in the area</w:t>
      </w:r>
      <w:r w:rsidR="00224E5E" w:rsidRPr="006634F5">
        <w:rPr>
          <w:rFonts w:asciiTheme="minorHAnsi" w:hAnsiTheme="minorHAnsi" w:cstheme="minorHAnsi"/>
          <w:sz w:val="22"/>
        </w:rPr>
        <w:t>.</w:t>
      </w:r>
    </w:p>
    <w:p w14:paraId="680AF7BB" w14:textId="65AB4E36" w:rsidR="00C046BE" w:rsidRDefault="00C046BE" w:rsidP="005C1790">
      <w:pPr>
        <w:pStyle w:val="Heading1"/>
        <w:spacing w:before="360"/>
        <w:rPr>
          <w:rFonts w:asciiTheme="minorHAnsi" w:hAnsiTheme="minorHAnsi" w:cstheme="minorHAnsi"/>
          <w:color w:val="76923C" w:themeColor="accent3" w:themeShade="BF"/>
        </w:rPr>
      </w:pPr>
      <w:r>
        <w:rPr>
          <w:rFonts w:asciiTheme="minorHAnsi" w:hAnsiTheme="minorHAnsi" w:cstheme="minorHAnsi"/>
          <w:color w:val="76923C" w:themeColor="accent3" w:themeShade="BF"/>
        </w:rPr>
        <w:t>Project Requirements</w:t>
      </w:r>
    </w:p>
    <w:p w14:paraId="77E44EDF" w14:textId="4CF81219" w:rsidR="00C046BE" w:rsidRPr="00C046BE" w:rsidRDefault="00C046BE" w:rsidP="00C046BE">
      <w:pPr>
        <w:pStyle w:val="ListParagraph"/>
        <w:numPr>
          <w:ilvl w:val="0"/>
          <w:numId w:val="25"/>
        </w:numPr>
        <w:spacing w:line="276" w:lineRule="auto"/>
        <w:ind w:left="426" w:right="198" w:hanging="357"/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</w:pPr>
      <w:r w:rsidRPr="00306B6F">
        <w:rPr>
          <w:rFonts w:asciiTheme="minorHAnsi" w:eastAsiaTheme="minorHAnsi" w:hAnsiTheme="minorHAnsi" w:cs="Arial"/>
          <w:sz w:val="22"/>
          <w:szCs w:val="22"/>
        </w:rPr>
        <w:t>A representative for the local lead agency</w:t>
      </w:r>
      <w:r w:rsidRPr="00306B6F">
        <w:rPr>
          <w:rFonts w:asciiTheme="minorHAnsi" w:hAnsiTheme="minorHAnsi" w:cs="Arial"/>
          <w:sz w:val="22"/>
          <w:szCs w:val="22"/>
        </w:rPr>
        <w:t xml:space="preserve"> </w:t>
      </w:r>
      <w:r w:rsidRPr="00306B6F">
        <w:rPr>
          <w:rFonts w:asciiTheme="minorHAnsi" w:eastAsiaTheme="minorHAnsi" w:hAnsiTheme="minorHAnsi" w:cs="Arial"/>
          <w:sz w:val="22"/>
          <w:szCs w:val="22"/>
        </w:rPr>
        <w:t>is to be nominated as a key contact</w:t>
      </w:r>
      <w:r>
        <w:rPr>
          <w:rFonts w:asciiTheme="minorHAnsi" w:eastAsiaTheme="minorHAnsi" w:hAnsiTheme="minorHAnsi" w:cs="Arial"/>
          <w:sz w:val="22"/>
          <w:szCs w:val="22"/>
        </w:rPr>
        <w:t>.</w:t>
      </w:r>
      <w:r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 I</w:t>
      </w:r>
      <w:r w:rsidRPr="00306B6F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f the project is supported, </w:t>
      </w:r>
      <w:r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the key contact is </w:t>
      </w:r>
      <w:r w:rsidRPr="00306B6F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expected to make themselves available to meet and liaise with representatives of the VSTWP regarding all </w:t>
      </w:r>
      <w:r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>project matters.</w:t>
      </w:r>
    </w:p>
    <w:p w14:paraId="695222B9" w14:textId="028B9A5F" w:rsidR="00C046BE" w:rsidRPr="008D3748" w:rsidRDefault="00C046BE" w:rsidP="00C046BE">
      <w:pPr>
        <w:pStyle w:val="ListParagraph"/>
        <w:numPr>
          <w:ilvl w:val="0"/>
          <w:numId w:val="14"/>
        </w:numPr>
        <w:spacing w:line="276" w:lineRule="auto"/>
        <w:ind w:left="426" w:right="19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8"/>
          <w:sz w:val="22"/>
          <w:szCs w:val="22"/>
        </w:rPr>
        <w:t xml:space="preserve">For </w:t>
      </w:r>
      <w:r w:rsidR="004919F5">
        <w:rPr>
          <w:rFonts w:asciiTheme="minorHAnsi" w:hAnsiTheme="minorHAnsi" w:cs="Arial"/>
          <w:spacing w:val="-8"/>
          <w:sz w:val="22"/>
          <w:szCs w:val="22"/>
        </w:rPr>
        <w:t>the delivery of mapping and education</w:t>
      </w:r>
      <w:r>
        <w:rPr>
          <w:rFonts w:asciiTheme="minorHAnsi" w:hAnsiTheme="minorHAnsi" w:cs="Arial"/>
          <w:spacing w:val="-8"/>
          <w:sz w:val="22"/>
          <w:szCs w:val="22"/>
        </w:rPr>
        <w:t xml:space="preserve">, the </w:t>
      </w:r>
      <w:r w:rsidR="00AB6369">
        <w:rPr>
          <w:rFonts w:asciiTheme="minorHAnsi" w:hAnsiTheme="minorHAnsi" w:cs="Arial"/>
          <w:sz w:val="22"/>
          <w:szCs w:val="22"/>
        </w:rPr>
        <w:t>p</w:t>
      </w:r>
      <w:r w:rsidRPr="009E201D">
        <w:rPr>
          <w:rFonts w:asciiTheme="minorHAnsi" w:hAnsiTheme="minorHAnsi" w:cs="Arial"/>
          <w:sz w:val="22"/>
          <w:szCs w:val="22"/>
        </w:rPr>
        <w:t xml:space="preserve">roject area </w:t>
      </w:r>
      <w:r>
        <w:rPr>
          <w:rFonts w:asciiTheme="minorHAnsi" w:hAnsiTheme="minorHAnsi" w:cs="Arial"/>
          <w:sz w:val="22"/>
          <w:szCs w:val="22"/>
        </w:rPr>
        <w:t xml:space="preserve">is to </w:t>
      </w:r>
      <w:r w:rsidRPr="009E201D">
        <w:rPr>
          <w:rFonts w:asciiTheme="minorHAnsi" w:hAnsiTheme="minorHAnsi" w:cs="Arial"/>
          <w:sz w:val="22"/>
          <w:szCs w:val="22"/>
        </w:rPr>
        <w:t>be no greater than 1</w:t>
      </w:r>
      <w:r>
        <w:rPr>
          <w:rFonts w:asciiTheme="minorHAnsi" w:hAnsiTheme="minorHAnsi" w:cs="Arial"/>
          <w:sz w:val="22"/>
          <w:szCs w:val="22"/>
        </w:rPr>
        <w:t>5,</w:t>
      </w:r>
      <w:r w:rsidRPr="009E201D">
        <w:rPr>
          <w:rFonts w:asciiTheme="minorHAnsi" w:hAnsiTheme="minorHAnsi" w:cs="Arial"/>
          <w:sz w:val="22"/>
          <w:szCs w:val="22"/>
        </w:rPr>
        <w:t>00</w:t>
      </w:r>
      <w:r>
        <w:rPr>
          <w:rFonts w:asciiTheme="minorHAnsi" w:hAnsiTheme="minorHAnsi" w:cs="Arial"/>
          <w:sz w:val="22"/>
          <w:szCs w:val="22"/>
        </w:rPr>
        <w:t>0</w:t>
      </w:r>
      <w:r w:rsidRPr="009E201D">
        <w:rPr>
          <w:rFonts w:asciiTheme="minorHAnsi" w:hAnsiTheme="minorHAnsi" w:cs="Arial"/>
          <w:sz w:val="22"/>
          <w:szCs w:val="22"/>
        </w:rPr>
        <w:t xml:space="preserve"> </w:t>
      </w:r>
      <w:r w:rsidR="00AB6369">
        <w:rPr>
          <w:rFonts w:asciiTheme="minorHAnsi" w:hAnsiTheme="minorHAnsi" w:cs="Arial"/>
          <w:sz w:val="22"/>
          <w:szCs w:val="22"/>
        </w:rPr>
        <w:t>hectares</w:t>
      </w:r>
      <w:r w:rsidRPr="009E201D">
        <w:rPr>
          <w:rFonts w:asciiTheme="minorHAnsi" w:hAnsiTheme="minorHAnsi" w:cs="Arial"/>
          <w:sz w:val="22"/>
          <w:szCs w:val="22"/>
        </w:rPr>
        <w:t xml:space="preserve"> in size and contain no more than </w:t>
      </w:r>
      <w:r>
        <w:rPr>
          <w:rFonts w:asciiTheme="minorHAnsi" w:hAnsiTheme="minorHAnsi" w:cs="Arial"/>
          <w:sz w:val="22"/>
          <w:szCs w:val="22"/>
        </w:rPr>
        <w:t>20</w:t>
      </w:r>
      <w:r w:rsidRPr="009E201D">
        <w:rPr>
          <w:rFonts w:asciiTheme="minorHAnsi" w:hAnsiTheme="minorHAnsi" w:cs="Arial"/>
          <w:sz w:val="22"/>
          <w:szCs w:val="22"/>
        </w:rPr>
        <w:t>0 properties.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AD4BED2" w14:textId="3E1930C0" w:rsidR="00373520" w:rsidRPr="00224E5E" w:rsidRDefault="004919F5" w:rsidP="005C1790">
      <w:pPr>
        <w:pStyle w:val="ListParagraph"/>
        <w:numPr>
          <w:ilvl w:val="0"/>
          <w:numId w:val="14"/>
        </w:numPr>
        <w:spacing w:line="276" w:lineRule="auto"/>
        <w:ind w:left="426" w:right="198"/>
        <w:rPr>
          <w:rFonts w:asciiTheme="minorHAnsi" w:hAnsiTheme="minorHAnsi" w:cs="Arial"/>
          <w:spacing w:val="-8"/>
          <w:sz w:val="22"/>
          <w:szCs w:val="22"/>
        </w:rPr>
      </w:pPr>
      <w:r>
        <w:rPr>
          <w:rFonts w:asciiTheme="minorHAnsi" w:hAnsiTheme="minorHAnsi" w:cs="Arial"/>
          <w:spacing w:val="-8"/>
          <w:sz w:val="22"/>
          <w:szCs w:val="22"/>
        </w:rPr>
        <w:t>For the delivery of mapping and education</w:t>
      </w:r>
      <w:r w:rsidR="00AB6369">
        <w:rPr>
          <w:rFonts w:asciiTheme="minorHAnsi" w:hAnsiTheme="minorHAnsi" w:cs="Arial"/>
          <w:spacing w:val="-8"/>
          <w:sz w:val="22"/>
          <w:szCs w:val="22"/>
        </w:rPr>
        <w:t xml:space="preserve">, the </w:t>
      </w:r>
      <w:r w:rsidR="00373520" w:rsidRPr="00224E5E">
        <w:rPr>
          <w:rFonts w:asciiTheme="minorHAnsi" w:hAnsiTheme="minorHAnsi" w:cs="Arial"/>
          <w:spacing w:val="-8"/>
          <w:sz w:val="22"/>
          <w:szCs w:val="22"/>
        </w:rPr>
        <w:t xml:space="preserve">project must be within a defined area and ideally have </w:t>
      </w:r>
      <w:r w:rsidR="00A21570" w:rsidRPr="00224E5E">
        <w:rPr>
          <w:rFonts w:asciiTheme="minorHAnsi" w:hAnsiTheme="minorHAnsi" w:cs="Arial"/>
          <w:spacing w:val="-8"/>
          <w:sz w:val="22"/>
          <w:szCs w:val="22"/>
        </w:rPr>
        <w:t xml:space="preserve">clear </w:t>
      </w:r>
      <w:r w:rsidR="00373520" w:rsidRPr="00224E5E">
        <w:rPr>
          <w:rFonts w:asciiTheme="minorHAnsi" w:hAnsiTheme="minorHAnsi" w:cs="Arial"/>
          <w:spacing w:val="-8"/>
          <w:sz w:val="22"/>
          <w:szCs w:val="22"/>
        </w:rPr>
        <w:t>boundaries such as road</w:t>
      </w:r>
      <w:r w:rsidR="00A21570" w:rsidRPr="00224E5E">
        <w:rPr>
          <w:rFonts w:asciiTheme="minorHAnsi" w:hAnsiTheme="minorHAnsi" w:cs="Arial"/>
          <w:spacing w:val="-8"/>
          <w:sz w:val="22"/>
          <w:szCs w:val="22"/>
        </w:rPr>
        <w:t>s</w:t>
      </w:r>
      <w:r w:rsidR="00373520" w:rsidRPr="00224E5E">
        <w:rPr>
          <w:rFonts w:asciiTheme="minorHAnsi" w:hAnsiTheme="minorHAnsi" w:cs="Arial"/>
          <w:spacing w:val="-8"/>
          <w:sz w:val="22"/>
          <w:szCs w:val="22"/>
        </w:rPr>
        <w:t>, rail</w:t>
      </w:r>
      <w:r w:rsidR="00A21570" w:rsidRPr="00224E5E">
        <w:rPr>
          <w:rFonts w:asciiTheme="minorHAnsi" w:hAnsiTheme="minorHAnsi" w:cs="Arial"/>
          <w:spacing w:val="-8"/>
          <w:sz w:val="22"/>
          <w:szCs w:val="22"/>
        </w:rPr>
        <w:t xml:space="preserve">way </w:t>
      </w:r>
      <w:r w:rsidR="00D4239D" w:rsidRPr="00224E5E">
        <w:rPr>
          <w:rFonts w:asciiTheme="minorHAnsi" w:hAnsiTheme="minorHAnsi" w:cs="Arial"/>
          <w:spacing w:val="-8"/>
          <w:sz w:val="22"/>
          <w:szCs w:val="22"/>
        </w:rPr>
        <w:t>or</w:t>
      </w:r>
      <w:r w:rsidR="00A21570" w:rsidRPr="00224E5E">
        <w:rPr>
          <w:rFonts w:asciiTheme="minorHAnsi" w:hAnsiTheme="minorHAnsi" w:cs="Arial"/>
          <w:spacing w:val="-8"/>
          <w:sz w:val="22"/>
          <w:szCs w:val="22"/>
        </w:rPr>
        <w:t xml:space="preserve"> reserves.</w:t>
      </w:r>
    </w:p>
    <w:p w14:paraId="7AD4BED5" w14:textId="334AFFB4" w:rsidR="0054470B" w:rsidRPr="009A77FB" w:rsidRDefault="00EA38CE" w:rsidP="005C1790">
      <w:pPr>
        <w:pStyle w:val="Heading1"/>
        <w:spacing w:before="360" w:after="60"/>
        <w:rPr>
          <w:rFonts w:asciiTheme="minorHAnsi" w:eastAsiaTheme="minorHAnsi" w:hAnsiTheme="minorHAnsi" w:cstheme="minorHAnsi"/>
          <w:color w:val="76923C" w:themeColor="accent3" w:themeShade="BF"/>
        </w:rPr>
      </w:pPr>
      <w:r w:rsidRPr="009A77FB">
        <w:rPr>
          <w:rFonts w:asciiTheme="minorHAnsi" w:eastAsiaTheme="minorHAnsi" w:hAnsiTheme="minorHAnsi" w:cstheme="minorHAnsi"/>
          <w:color w:val="76923C" w:themeColor="accent3" w:themeShade="BF"/>
        </w:rPr>
        <w:t xml:space="preserve">Evaluation of Applications </w:t>
      </w:r>
    </w:p>
    <w:p w14:paraId="424E646D" w14:textId="0A584EED" w:rsidR="00DD524E" w:rsidRDefault="00D0783B" w:rsidP="005C1790">
      <w:pPr>
        <w:rPr>
          <w:rFonts w:asciiTheme="minorHAnsi" w:hAnsiTheme="minorHAnsi" w:cstheme="minorHAnsi"/>
          <w:sz w:val="22"/>
          <w:szCs w:val="22"/>
        </w:rPr>
      </w:pPr>
      <w:r w:rsidRPr="00DD524E">
        <w:rPr>
          <w:rFonts w:asciiTheme="minorHAnsi" w:eastAsiaTheme="minorHAnsi" w:hAnsiTheme="minorHAnsi" w:cstheme="minorHAnsi"/>
          <w:sz w:val="22"/>
          <w:szCs w:val="22"/>
        </w:rPr>
        <w:t>A VSTWP Advisory Committee will evaluate a</w:t>
      </w:r>
      <w:r w:rsidR="00876327" w:rsidRPr="00DD524E">
        <w:rPr>
          <w:rFonts w:asciiTheme="minorHAnsi" w:eastAsiaTheme="minorHAnsi" w:hAnsiTheme="minorHAnsi" w:cstheme="minorHAnsi"/>
          <w:sz w:val="22"/>
          <w:szCs w:val="22"/>
        </w:rPr>
        <w:t xml:space="preserve">pplications </w:t>
      </w:r>
      <w:r w:rsidRPr="00DD524E">
        <w:rPr>
          <w:rFonts w:asciiTheme="minorHAnsi" w:eastAsiaTheme="minorHAnsi" w:hAnsiTheme="minorHAnsi" w:cstheme="minorHAnsi"/>
          <w:sz w:val="22"/>
          <w:szCs w:val="22"/>
        </w:rPr>
        <w:t>against the criteria</w:t>
      </w:r>
      <w:r w:rsidR="003537AA" w:rsidRPr="00DD524E">
        <w:rPr>
          <w:rFonts w:asciiTheme="minorHAnsi" w:eastAsiaTheme="minorHAnsi" w:hAnsiTheme="minorHAnsi" w:cstheme="minorHAnsi"/>
          <w:sz w:val="22"/>
          <w:szCs w:val="22"/>
        </w:rPr>
        <w:t xml:space="preserve">, taking into consideration </w:t>
      </w:r>
      <w:r w:rsidR="00BA23D5" w:rsidRPr="00DD524E">
        <w:rPr>
          <w:rFonts w:asciiTheme="minorHAnsi" w:eastAsiaTheme="minorHAnsi" w:hAnsiTheme="minorHAnsi" w:cstheme="minorHAnsi"/>
          <w:sz w:val="22"/>
          <w:szCs w:val="22"/>
        </w:rPr>
        <w:t xml:space="preserve">information provided </w:t>
      </w:r>
      <w:r w:rsidR="00FE54BF" w:rsidRPr="00DD524E">
        <w:rPr>
          <w:rFonts w:asciiTheme="minorHAnsi" w:eastAsiaTheme="minorHAnsi" w:hAnsiTheme="minorHAnsi" w:cstheme="minorHAnsi"/>
          <w:sz w:val="22"/>
          <w:szCs w:val="22"/>
        </w:rPr>
        <w:t>by</w:t>
      </w:r>
      <w:r w:rsidR="000E6CF9" w:rsidRPr="00DD524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224E5E">
        <w:rPr>
          <w:rFonts w:asciiTheme="minorHAnsi" w:eastAsiaTheme="minorHAnsi" w:hAnsiTheme="minorHAnsi" w:cstheme="minorHAnsi"/>
          <w:sz w:val="22"/>
          <w:szCs w:val="22"/>
        </w:rPr>
        <w:t xml:space="preserve">the applicant, </w:t>
      </w:r>
      <w:r w:rsidR="000E6CF9" w:rsidRPr="00DD524E">
        <w:rPr>
          <w:rFonts w:asciiTheme="minorHAnsi" w:eastAsiaTheme="minorHAnsi" w:hAnsiTheme="minorHAnsi" w:cstheme="minorHAnsi"/>
          <w:sz w:val="22"/>
          <w:szCs w:val="22"/>
        </w:rPr>
        <w:t>VSTWP Extension Officers and Agriculture Victoria.</w:t>
      </w:r>
      <w:r w:rsidR="00DD524E" w:rsidRPr="00DD52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F1B93" w14:textId="77777777" w:rsidR="00DD524E" w:rsidRDefault="00DD524E" w:rsidP="005C1790">
      <w:pPr>
        <w:rPr>
          <w:rFonts w:asciiTheme="minorHAnsi" w:hAnsiTheme="minorHAnsi" w:cstheme="minorHAnsi"/>
          <w:sz w:val="22"/>
          <w:szCs w:val="22"/>
        </w:rPr>
      </w:pPr>
    </w:p>
    <w:p w14:paraId="0FC8D3FF" w14:textId="63FBAAFF" w:rsidR="00DD524E" w:rsidRPr="00DD524E" w:rsidRDefault="00DD524E" w:rsidP="005C1790">
      <w:pPr>
        <w:rPr>
          <w:rFonts w:asciiTheme="minorHAnsi" w:hAnsiTheme="minorHAnsi" w:cstheme="minorHAnsi"/>
          <w:sz w:val="22"/>
          <w:szCs w:val="22"/>
        </w:rPr>
      </w:pPr>
      <w:r w:rsidRPr="00DD524E">
        <w:rPr>
          <w:rFonts w:asciiTheme="minorHAnsi" w:hAnsiTheme="minorHAnsi" w:cstheme="minorHAnsi"/>
          <w:sz w:val="22"/>
          <w:szCs w:val="22"/>
        </w:rPr>
        <w:t xml:space="preserve">Eligibility for support via this program is at the discretion of the VSTWP Committee. As funding and resources are limited the VSTWP </w:t>
      </w:r>
      <w:r w:rsidR="004A1CA3">
        <w:rPr>
          <w:rFonts w:asciiTheme="minorHAnsi" w:hAnsiTheme="minorHAnsi" w:cstheme="minorHAnsi"/>
          <w:sz w:val="22"/>
          <w:szCs w:val="22"/>
        </w:rPr>
        <w:t>may</w:t>
      </w:r>
      <w:r w:rsidRPr="00DD524E">
        <w:rPr>
          <w:rFonts w:asciiTheme="minorHAnsi" w:hAnsiTheme="minorHAnsi" w:cstheme="minorHAnsi"/>
          <w:sz w:val="22"/>
          <w:szCs w:val="22"/>
        </w:rPr>
        <w:t xml:space="preserve"> not have the capacity to support all requests for assistance.</w:t>
      </w:r>
    </w:p>
    <w:p w14:paraId="7AD4BEF0" w14:textId="05054EDC" w:rsidR="00AD5C6A" w:rsidRPr="0039185E" w:rsidRDefault="00AD5C6A" w:rsidP="005C1790">
      <w:pPr>
        <w:pStyle w:val="Heading1"/>
        <w:spacing w:before="360" w:after="120"/>
        <w:rPr>
          <w:rFonts w:asciiTheme="minorHAnsi" w:eastAsiaTheme="minorHAnsi" w:hAnsiTheme="minorHAnsi" w:cstheme="minorHAnsi"/>
          <w:color w:val="76923C" w:themeColor="accent3" w:themeShade="BF"/>
        </w:rPr>
      </w:pPr>
      <w:r w:rsidRPr="0039185E">
        <w:rPr>
          <w:rFonts w:asciiTheme="minorHAnsi" w:eastAsiaTheme="minorHAnsi" w:hAnsiTheme="minorHAnsi" w:cstheme="minorHAnsi"/>
          <w:color w:val="76923C" w:themeColor="accent3" w:themeShade="BF"/>
        </w:rPr>
        <w:t>How to Apply</w:t>
      </w:r>
    </w:p>
    <w:p w14:paraId="7AD4BEF2" w14:textId="08AFF901" w:rsidR="00A1249B" w:rsidRPr="00BB0DE4" w:rsidRDefault="0043265C" w:rsidP="005C1790">
      <w:pPr>
        <w:spacing w:line="276" w:lineRule="auto"/>
        <w:ind w:right="19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If you are interested in being part of this program and </w:t>
      </w:r>
      <w:r w:rsidR="00065F9C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>working with</w:t>
      </w:r>
      <w:r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 the VSTWP to manage serrated</w:t>
      </w:r>
      <w:r w:rsidR="004A6EAB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 tussock,</w:t>
      </w:r>
      <w:r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 </w:t>
      </w:r>
      <w:r w:rsidR="00AC0C7F" w:rsidRPr="009E201D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>p</w:t>
      </w:r>
      <w:r w:rsidR="005A4C58" w:rsidRPr="009E201D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>lease complete the attached application form and submit to the VSTWP</w:t>
      </w:r>
      <w:r w:rsidR="00204698" w:rsidRPr="009E201D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 for consideration</w:t>
      </w:r>
      <w:r w:rsidR="00AC0C7F" w:rsidRPr="009E201D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>.</w:t>
      </w:r>
      <w:r w:rsidR="00BB0DE4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 </w:t>
      </w:r>
      <w:r w:rsidR="00BB0DE4" w:rsidRPr="009E201D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Applications will be tabled and </w:t>
      </w:r>
      <w:r w:rsidR="00BB0DE4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assessed at the </w:t>
      </w:r>
      <w:r w:rsidR="00BB0DE4" w:rsidRPr="009E201D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next scheduled VSTWP </w:t>
      </w:r>
      <w:r w:rsidR="00BB0DE4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 xml:space="preserve">Advisory </w:t>
      </w:r>
      <w:r w:rsidR="00BB0DE4" w:rsidRPr="009E201D">
        <w:rPr>
          <w:rFonts w:asciiTheme="minorHAnsi" w:eastAsiaTheme="minorEastAsia" w:hAnsiTheme="minorHAnsi" w:cs="Arial"/>
          <w:kern w:val="24"/>
          <w:sz w:val="22"/>
          <w:szCs w:val="22"/>
          <w:lang w:eastAsia="en-AU"/>
        </w:rPr>
        <w:t>Committee meeting after which the applicant will be informed of the decision.</w:t>
      </w:r>
    </w:p>
    <w:p w14:paraId="7AD4BEF3" w14:textId="7030653D" w:rsidR="008201D3" w:rsidRDefault="00204698" w:rsidP="006F1D54">
      <w:pPr>
        <w:spacing w:before="200" w:after="300" w:line="276" w:lineRule="auto"/>
        <w:rPr>
          <w:rStyle w:val="Hyperlink"/>
          <w:rFonts w:asciiTheme="minorHAnsi" w:eastAsiaTheme="minorHAnsi" w:hAnsiTheme="minorHAnsi" w:cs="Arial"/>
          <w:sz w:val="22"/>
          <w:szCs w:val="22"/>
        </w:rPr>
      </w:pPr>
      <w:r w:rsidRPr="009E201D">
        <w:rPr>
          <w:rFonts w:asciiTheme="minorHAnsi" w:eastAsiaTheme="minorHAnsi" w:hAnsiTheme="minorHAnsi" w:cs="Arial"/>
          <w:sz w:val="22"/>
          <w:szCs w:val="22"/>
        </w:rPr>
        <w:t xml:space="preserve">For further information please </w:t>
      </w:r>
      <w:r w:rsidR="006634F5">
        <w:rPr>
          <w:rFonts w:asciiTheme="minorHAnsi" w:eastAsiaTheme="minorHAnsi" w:hAnsiTheme="minorHAnsi" w:cs="Arial"/>
          <w:sz w:val="22"/>
          <w:szCs w:val="22"/>
        </w:rPr>
        <w:t>email</w:t>
      </w:r>
      <w:r w:rsidRPr="009E201D">
        <w:rPr>
          <w:rFonts w:asciiTheme="minorHAnsi" w:eastAsiaTheme="minorHAnsi" w:hAnsiTheme="minorHAnsi" w:cs="Arial"/>
          <w:sz w:val="22"/>
          <w:szCs w:val="22"/>
        </w:rPr>
        <w:t xml:space="preserve"> the VSTWP </w:t>
      </w:r>
      <w:r w:rsidR="006634F5">
        <w:rPr>
          <w:rFonts w:asciiTheme="minorHAnsi" w:eastAsiaTheme="minorHAnsi" w:hAnsiTheme="minorHAnsi" w:cs="Arial"/>
          <w:sz w:val="22"/>
          <w:szCs w:val="22"/>
        </w:rPr>
        <w:t xml:space="preserve">at </w:t>
      </w:r>
      <w:hyperlink r:id="rId11" w:history="1">
        <w:r w:rsidR="001C5608" w:rsidRPr="009E201D">
          <w:rPr>
            <w:rStyle w:val="Hyperlink"/>
            <w:rFonts w:asciiTheme="minorHAnsi" w:eastAsiaTheme="minorHAnsi" w:hAnsiTheme="minorHAnsi" w:cs="Arial"/>
            <w:sz w:val="22"/>
            <w:szCs w:val="22"/>
          </w:rPr>
          <w:t>info@serratetussock.com</w:t>
        </w:r>
      </w:hyperlink>
    </w:p>
    <w:p w14:paraId="0CE2B85E" w14:textId="3A0FB840" w:rsidR="004A1CA3" w:rsidRDefault="005C1790" w:rsidP="008D230F">
      <w:pPr>
        <w:ind w:right="198"/>
        <w:jc w:val="center"/>
        <w:rPr>
          <w:rStyle w:val="Hyperlink"/>
          <w:rFonts w:asciiTheme="minorHAnsi" w:eastAsiaTheme="minorHAnsi" w:hAnsiTheme="minorHAnsi" w:cs="Arial"/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 wp14:anchorId="081C42CC" wp14:editId="50794AC6">
            <wp:extent cx="5968058" cy="2287778"/>
            <wp:effectExtent l="19050" t="19050" r="13970" b="17780"/>
            <wp:docPr id="10" name="Picture 10" descr="http://www.serratedtussock.com/sites/default/files/styles/main-front-image/public/home-img-4.jpg?itok=uQ2zcz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rratedtussock.com/sites/default/files/styles/main-front-image/public/home-img-4.jpg?itok=uQ2zczm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95" cy="22912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A1CA3">
        <w:rPr>
          <w:rStyle w:val="Hyperlink"/>
          <w:rFonts w:asciiTheme="minorHAnsi" w:eastAsiaTheme="minorHAnsi" w:hAnsiTheme="minorHAnsi" w:cs="Arial"/>
          <w:sz w:val="22"/>
          <w:szCs w:val="22"/>
        </w:rPr>
        <w:br w:type="page"/>
      </w:r>
    </w:p>
    <w:p w14:paraId="7AD4BEF6" w14:textId="768C19A2" w:rsidR="00FE5D65" w:rsidRPr="001E51A4" w:rsidRDefault="0054470B" w:rsidP="0026406F">
      <w:pPr>
        <w:spacing w:after="360" w:line="276" w:lineRule="auto"/>
        <w:ind w:right="198"/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u w:val="single"/>
        </w:rPr>
      </w:pPr>
      <w:r w:rsidRPr="001E51A4">
        <w:rPr>
          <w:rFonts w:asciiTheme="minorHAnsi" w:hAnsiTheme="minorHAnsi" w:cstheme="minorHAnsi"/>
          <w:b/>
          <w:color w:val="76923C" w:themeColor="accent3" w:themeShade="BF"/>
          <w:sz w:val="36"/>
          <w:u w:val="single"/>
        </w:rPr>
        <w:lastRenderedPageBreak/>
        <w:t xml:space="preserve">Community </w:t>
      </w:r>
      <w:r w:rsidR="00155B49">
        <w:rPr>
          <w:rFonts w:asciiTheme="minorHAnsi" w:hAnsiTheme="minorHAnsi" w:cstheme="minorHAnsi"/>
          <w:b/>
          <w:color w:val="76923C" w:themeColor="accent3" w:themeShade="BF"/>
          <w:sz w:val="36"/>
          <w:u w:val="single"/>
        </w:rPr>
        <w:t>Assistance</w:t>
      </w:r>
      <w:r w:rsidR="001E51A4" w:rsidRPr="001E51A4">
        <w:rPr>
          <w:rFonts w:asciiTheme="minorHAnsi" w:hAnsiTheme="minorHAnsi" w:cstheme="minorHAnsi"/>
          <w:b/>
          <w:color w:val="76923C" w:themeColor="accent3" w:themeShade="BF"/>
          <w:sz w:val="36"/>
          <w:u w:val="single"/>
        </w:rPr>
        <w:t xml:space="preserve"> Program</w:t>
      </w:r>
      <w:r w:rsidRPr="001E51A4">
        <w:rPr>
          <w:rFonts w:asciiTheme="minorHAnsi" w:hAnsiTheme="minorHAnsi" w:cstheme="minorHAnsi"/>
          <w:b/>
          <w:color w:val="76923C" w:themeColor="accent3" w:themeShade="BF"/>
          <w:sz w:val="36"/>
          <w:u w:val="single"/>
        </w:rPr>
        <w:t xml:space="preserve">: </w:t>
      </w:r>
      <w:r w:rsidR="001E51A4" w:rsidRPr="001E51A4">
        <w:rPr>
          <w:rFonts w:asciiTheme="minorHAnsi" w:hAnsiTheme="minorHAnsi" w:cstheme="minorHAnsi"/>
          <w:b/>
          <w:color w:val="76923C" w:themeColor="accent3" w:themeShade="BF"/>
          <w:sz w:val="36"/>
          <w:u w:val="single"/>
        </w:rPr>
        <w:t>Application Form</w:t>
      </w:r>
    </w:p>
    <w:p w14:paraId="6E5063BE" w14:textId="77777777" w:rsidR="009D13BA" w:rsidRDefault="009D13BA" w:rsidP="0026406F">
      <w:pPr>
        <w:spacing w:line="276" w:lineRule="auto"/>
        <w:ind w:right="198"/>
        <w:rPr>
          <w:rFonts w:asciiTheme="minorHAnsi" w:hAnsiTheme="minorHAnsi" w:cs="Arial"/>
          <w:b/>
          <w:sz w:val="22"/>
          <w:lang w:eastAsia="en-AU"/>
        </w:rPr>
        <w:sectPr w:rsidR="009D13BA" w:rsidSect="00925CC6">
          <w:pgSz w:w="11906" w:h="16838" w:code="9"/>
          <w:pgMar w:top="2552" w:right="849" w:bottom="851" w:left="1361" w:header="720" w:footer="284" w:gutter="0"/>
          <w:cols w:space="720"/>
        </w:sectPr>
      </w:pPr>
    </w:p>
    <w:p w14:paraId="7AD4BEF7" w14:textId="25E571ED" w:rsidR="009F3113" w:rsidRPr="006B558B" w:rsidRDefault="00FE5D65" w:rsidP="0026406F">
      <w:pPr>
        <w:spacing w:line="276" w:lineRule="auto"/>
        <w:ind w:right="198"/>
        <w:rPr>
          <w:rFonts w:asciiTheme="minorHAnsi" w:hAnsiTheme="minorHAnsi" w:cs="Arial"/>
          <w:b/>
          <w:sz w:val="22"/>
          <w:lang w:eastAsia="en-AU"/>
        </w:rPr>
      </w:pPr>
      <w:bookmarkStart w:id="4" w:name="_GoBack"/>
      <w:bookmarkEnd w:id="4"/>
      <w:r w:rsidRPr="009E201D">
        <w:rPr>
          <w:rFonts w:asciiTheme="minorHAnsi" w:hAnsiTheme="minorHAnsi" w:cs="Arial"/>
          <w:b/>
          <w:sz w:val="22"/>
          <w:lang w:eastAsia="en-AU"/>
        </w:rPr>
        <w:t xml:space="preserve">Contact details of </w:t>
      </w:r>
      <w:r w:rsidR="000B6623">
        <w:rPr>
          <w:rFonts w:asciiTheme="minorHAnsi" w:hAnsiTheme="minorHAnsi" w:cs="Arial"/>
          <w:b/>
          <w:sz w:val="22"/>
          <w:lang w:eastAsia="en-AU"/>
        </w:rPr>
        <w:t>local lead agency</w:t>
      </w:r>
      <w:r w:rsidRPr="009E201D">
        <w:rPr>
          <w:rFonts w:asciiTheme="minorHAnsi" w:hAnsiTheme="minorHAnsi" w:cs="Arial"/>
          <w:b/>
          <w:sz w:val="22"/>
          <w:lang w:eastAsia="en-AU"/>
        </w:rPr>
        <w:t xml:space="preserve"> </w:t>
      </w:r>
      <w:r w:rsidRPr="006B558B">
        <w:rPr>
          <w:rFonts w:asciiTheme="minorHAnsi" w:hAnsiTheme="minorHAnsi" w:cs="Arial"/>
          <w:b/>
          <w:sz w:val="22"/>
          <w:szCs w:val="22"/>
          <w:lang w:eastAsia="en-AU"/>
        </w:rPr>
        <w:t>representative</w:t>
      </w:r>
      <w:r w:rsidR="006B558B" w:rsidRPr="006B558B">
        <w:rPr>
          <w:rFonts w:asciiTheme="minorHAnsi" w:hAnsiTheme="minorHAnsi" w:cs="Arial"/>
          <w:b/>
          <w:sz w:val="22"/>
          <w:szCs w:val="22"/>
          <w:lang w:eastAsia="en-AU"/>
        </w:rPr>
        <w:t xml:space="preserve"> </w:t>
      </w:r>
      <w:r w:rsidR="009F3113" w:rsidRPr="006B558B">
        <w:rPr>
          <w:rFonts w:asciiTheme="minorHAnsi" w:hAnsiTheme="minorHAnsi" w:cs="Arial"/>
          <w:sz w:val="22"/>
          <w:szCs w:val="22"/>
        </w:rPr>
        <w:t>E.g. Landcare, Local Government:</w:t>
      </w:r>
      <w:r w:rsidR="009F3113" w:rsidRPr="009E201D">
        <w:rPr>
          <w:rFonts w:asciiTheme="minorHAnsi" w:hAnsiTheme="minorHAnsi" w:cs="Arial"/>
        </w:rPr>
        <w:t xml:space="preserve"> </w:t>
      </w:r>
    </w:p>
    <w:p w14:paraId="7AD4BEF8" w14:textId="77777777" w:rsidR="006B558B" w:rsidRPr="009E201D" w:rsidRDefault="006B558B" w:rsidP="0026406F">
      <w:pPr>
        <w:spacing w:before="240" w:line="276" w:lineRule="auto"/>
        <w:ind w:right="198"/>
        <w:rPr>
          <w:rFonts w:asciiTheme="minorHAnsi" w:hAnsiTheme="minorHAnsi" w:cs="Arial"/>
          <w:sz w:val="22"/>
          <w:szCs w:val="22"/>
          <w:lang w:eastAsia="en-AU"/>
        </w:rPr>
      </w:pPr>
      <w:r>
        <w:rPr>
          <w:rFonts w:asciiTheme="minorHAnsi" w:hAnsiTheme="minorHAnsi" w:cs="Arial"/>
          <w:szCs w:val="22"/>
          <w:lang w:eastAsia="en-AU"/>
        </w:rPr>
        <w:t>L</w:t>
      </w:r>
      <w:r w:rsidRPr="006B558B">
        <w:rPr>
          <w:rFonts w:asciiTheme="minorHAnsi" w:hAnsiTheme="minorHAnsi" w:cs="Arial"/>
          <w:szCs w:val="22"/>
          <w:lang w:eastAsia="en-AU"/>
        </w:rPr>
        <w:t>ocal lead agency</w:t>
      </w:r>
      <w:r w:rsidRPr="009E201D">
        <w:rPr>
          <w:rFonts w:asciiTheme="minorHAnsi" w:hAnsiTheme="minorHAnsi" w:cs="Arial"/>
          <w:szCs w:val="22"/>
          <w:lang w:eastAsia="en-AU"/>
        </w:rPr>
        <w:t>:</w:t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EF9" w14:textId="071B5A80" w:rsidR="00FE5D65" w:rsidRPr="009E201D" w:rsidRDefault="009F3113" w:rsidP="0026406F">
      <w:pPr>
        <w:spacing w:before="240" w:line="276" w:lineRule="auto"/>
        <w:ind w:right="198"/>
        <w:rPr>
          <w:rFonts w:asciiTheme="minorHAnsi" w:hAnsiTheme="minorHAnsi" w:cs="Arial"/>
          <w:sz w:val="22"/>
          <w:szCs w:val="22"/>
          <w:lang w:eastAsia="en-AU"/>
        </w:rPr>
      </w:pPr>
      <w:r>
        <w:rPr>
          <w:rFonts w:asciiTheme="minorHAnsi" w:hAnsiTheme="minorHAnsi" w:cs="Arial"/>
          <w:szCs w:val="22"/>
          <w:lang w:eastAsia="en-AU"/>
        </w:rPr>
        <w:t xml:space="preserve">Contact </w:t>
      </w:r>
      <w:r w:rsidR="00FE5D65" w:rsidRPr="009E201D">
        <w:rPr>
          <w:rFonts w:asciiTheme="minorHAnsi" w:hAnsiTheme="minorHAnsi" w:cs="Arial"/>
          <w:szCs w:val="22"/>
          <w:lang w:eastAsia="en-AU"/>
        </w:rPr>
        <w:t>Name:</w:t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EFA" w14:textId="77777777" w:rsidR="009F3113" w:rsidRDefault="009F3113" w:rsidP="0026406F">
      <w:pPr>
        <w:spacing w:line="276" w:lineRule="auto"/>
        <w:ind w:right="198"/>
        <w:rPr>
          <w:rFonts w:asciiTheme="minorHAnsi" w:hAnsiTheme="minorHAnsi" w:cs="Arial"/>
          <w:szCs w:val="22"/>
          <w:lang w:eastAsia="en-AU"/>
        </w:rPr>
      </w:pPr>
    </w:p>
    <w:p w14:paraId="27F42E6D" w14:textId="4E7A0A69" w:rsidR="0026406F" w:rsidRPr="009E201D" w:rsidRDefault="005F7822" w:rsidP="0026406F">
      <w:pPr>
        <w:spacing w:line="276" w:lineRule="auto"/>
        <w:ind w:right="198"/>
        <w:rPr>
          <w:rFonts w:asciiTheme="minorHAnsi" w:hAnsiTheme="minorHAnsi" w:cs="Arial"/>
          <w:b/>
          <w:lang w:eastAsia="en-AU"/>
        </w:rPr>
      </w:pPr>
      <w:r>
        <w:rPr>
          <w:rFonts w:asciiTheme="minorHAnsi" w:hAnsiTheme="minorHAnsi" w:cs="Arial"/>
          <w:szCs w:val="22"/>
          <w:lang w:eastAsia="en-AU"/>
        </w:rPr>
        <w:t xml:space="preserve">Phone </w:t>
      </w:r>
      <w:r w:rsidR="00FE5D65" w:rsidRPr="009E201D">
        <w:rPr>
          <w:rFonts w:asciiTheme="minorHAnsi" w:hAnsiTheme="minorHAnsi" w:cs="Arial"/>
          <w:szCs w:val="22"/>
          <w:lang w:eastAsia="en-AU"/>
        </w:rPr>
        <w:t>Number:</w:t>
      </w:r>
      <w:r w:rsidR="003B3198" w:rsidRPr="009E201D">
        <w:rPr>
          <w:rFonts w:asciiTheme="minorHAnsi" w:hAnsiTheme="minorHAnsi" w:cs="Arial"/>
          <w:szCs w:val="22"/>
          <w:u w:val="dotted"/>
          <w:lang w:eastAsia="en-AU"/>
        </w:rPr>
        <w:t xml:space="preserve"> </w:t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26406F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26406F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EFC" w14:textId="5BC0C96A" w:rsidR="00FE5D65" w:rsidRPr="0026406F" w:rsidRDefault="00FE5D65" w:rsidP="0026406F">
      <w:pPr>
        <w:spacing w:line="276" w:lineRule="auto"/>
        <w:ind w:right="198"/>
        <w:rPr>
          <w:rFonts w:asciiTheme="minorHAnsi" w:hAnsiTheme="minorHAnsi" w:cs="Arial"/>
          <w:b/>
          <w:lang w:eastAsia="en-AU"/>
        </w:rPr>
      </w:pPr>
    </w:p>
    <w:p w14:paraId="7AD4BEFD" w14:textId="77777777" w:rsidR="00FE5D65" w:rsidRPr="009E201D" w:rsidRDefault="00FE5D65" w:rsidP="0026406F">
      <w:pPr>
        <w:spacing w:line="276" w:lineRule="auto"/>
        <w:ind w:right="198"/>
        <w:rPr>
          <w:rFonts w:asciiTheme="minorHAnsi" w:hAnsiTheme="minorHAnsi" w:cs="Arial"/>
          <w:b/>
          <w:lang w:eastAsia="en-AU"/>
        </w:rPr>
      </w:pPr>
      <w:r w:rsidRPr="009E201D">
        <w:rPr>
          <w:rFonts w:asciiTheme="minorHAnsi" w:hAnsiTheme="minorHAnsi" w:cs="Arial"/>
          <w:szCs w:val="22"/>
          <w:lang w:eastAsia="en-AU"/>
        </w:rPr>
        <w:t>Email Address:</w:t>
      </w:r>
      <w:r w:rsidR="003B3198" w:rsidRPr="009E201D">
        <w:rPr>
          <w:rFonts w:asciiTheme="minorHAnsi" w:hAnsiTheme="minorHAnsi" w:cs="Arial"/>
          <w:szCs w:val="22"/>
          <w:u w:val="dotted"/>
          <w:lang w:eastAsia="en-AU"/>
        </w:rPr>
        <w:t xml:space="preserve"> </w:t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8E1342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EFE" w14:textId="77777777" w:rsidR="00FE5D65" w:rsidRPr="009E201D" w:rsidRDefault="00FE5D65" w:rsidP="0026406F">
      <w:pPr>
        <w:spacing w:line="276" w:lineRule="auto"/>
        <w:ind w:right="198"/>
        <w:rPr>
          <w:rFonts w:asciiTheme="minorHAnsi" w:hAnsiTheme="minorHAnsi" w:cs="Arial"/>
          <w:sz w:val="22"/>
          <w:szCs w:val="22"/>
          <w:lang w:eastAsia="en-AU"/>
        </w:rPr>
      </w:pPr>
    </w:p>
    <w:p w14:paraId="7AD4BEFF" w14:textId="77777777" w:rsidR="00FE5D65" w:rsidRPr="009E201D" w:rsidRDefault="00FE5D65" w:rsidP="0026406F">
      <w:pPr>
        <w:spacing w:line="276" w:lineRule="auto"/>
        <w:ind w:right="198"/>
        <w:rPr>
          <w:rFonts w:asciiTheme="minorHAnsi" w:hAnsiTheme="minorHAnsi" w:cs="Arial"/>
          <w:sz w:val="22"/>
          <w:szCs w:val="22"/>
          <w:lang w:eastAsia="en-AU"/>
        </w:rPr>
      </w:pPr>
      <w:r w:rsidRPr="009E201D">
        <w:rPr>
          <w:rFonts w:asciiTheme="minorHAnsi" w:hAnsiTheme="minorHAnsi" w:cs="Arial"/>
          <w:szCs w:val="22"/>
          <w:lang w:eastAsia="en-AU"/>
        </w:rPr>
        <w:t>Postal Address:</w:t>
      </w:r>
      <w:r w:rsidR="003B3198" w:rsidRPr="009E201D">
        <w:rPr>
          <w:rFonts w:asciiTheme="minorHAnsi" w:hAnsiTheme="minorHAnsi" w:cs="Arial"/>
          <w:szCs w:val="22"/>
          <w:u w:val="dotted"/>
          <w:lang w:eastAsia="en-AU"/>
        </w:rPr>
        <w:t xml:space="preserve"> </w:t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9F3113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0" w14:textId="77777777" w:rsidR="00FE5D65" w:rsidRPr="00697F46" w:rsidRDefault="00FE5D65" w:rsidP="0026406F">
      <w:pPr>
        <w:pBdr>
          <w:bottom w:val="single" w:sz="4" w:space="1" w:color="auto"/>
        </w:pBdr>
        <w:spacing w:line="276" w:lineRule="auto"/>
        <w:ind w:right="198"/>
        <w:rPr>
          <w:rFonts w:asciiTheme="minorHAnsi" w:hAnsiTheme="minorHAnsi" w:cs="Arial"/>
          <w:b/>
          <w:sz w:val="22"/>
          <w:szCs w:val="22"/>
          <w:lang w:eastAsia="en-AU"/>
        </w:rPr>
      </w:pPr>
    </w:p>
    <w:p w14:paraId="7AD4BF01" w14:textId="77777777" w:rsidR="003B3198" w:rsidRPr="009E201D" w:rsidRDefault="003B3198" w:rsidP="0026406F">
      <w:pPr>
        <w:spacing w:line="276" w:lineRule="auto"/>
        <w:ind w:right="198"/>
        <w:rPr>
          <w:rFonts w:asciiTheme="minorHAnsi" w:hAnsiTheme="minorHAnsi" w:cs="Arial"/>
          <w:sz w:val="18"/>
          <w:szCs w:val="22"/>
          <w:u w:val="dotted"/>
          <w:lang w:eastAsia="en-AU"/>
        </w:rPr>
      </w:pPr>
    </w:p>
    <w:p w14:paraId="7AD4BF02" w14:textId="77777777" w:rsidR="00FE5D65" w:rsidRPr="009E201D" w:rsidRDefault="00FE5D65" w:rsidP="0026406F">
      <w:pPr>
        <w:spacing w:before="120" w:line="276" w:lineRule="auto"/>
        <w:ind w:right="198"/>
        <w:rPr>
          <w:rFonts w:asciiTheme="minorHAnsi" w:hAnsiTheme="minorHAnsi" w:cs="Arial"/>
        </w:rPr>
      </w:pPr>
      <w:r w:rsidRPr="009E201D">
        <w:rPr>
          <w:rFonts w:asciiTheme="minorHAnsi" w:hAnsiTheme="minorHAnsi" w:cs="Arial"/>
        </w:rPr>
        <w:t xml:space="preserve">Number of </w:t>
      </w:r>
      <w:r w:rsidR="003B3198" w:rsidRPr="009E201D">
        <w:rPr>
          <w:rFonts w:asciiTheme="minorHAnsi" w:hAnsiTheme="minorHAnsi" w:cs="Arial"/>
        </w:rPr>
        <w:t>properties</w:t>
      </w:r>
      <w:r w:rsidRPr="009E201D">
        <w:rPr>
          <w:rFonts w:asciiTheme="minorHAnsi" w:hAnsiTheme="minorHAnsi" w:cs="Arial"/>
        </w:rPr>
        <w:t xml:space="preserve"> </w:t>
      </w:r>
      <w:r w:rsidR="003B3198" w:rsidRPr="009E201D">
        <w:rPr>
          <w:rFonts w:asciiTheme="minorHAnsi" w:hAnsiTheme="minorHAnsi" w:cs="Arial"/>
        </w:rPr>
        <w:t>i</w:t>
      </w:r>
      <w:r w:rsidRPr="009E201D">
        <w:rPr>
          <w:rFonts w:asciiTheme="minorHAnsi" w:hAnsiTheme="minorHAnsi" w:cs="Arial"/>
        </w:rPr>
        <w:t xml:space="preserve">n </w:t>
      </w:r>
      <w:r w:rsidR="000B6623">
        <w:rPr>
          <w:rFonts w:asciiTheme="minorHAnsi" w:hAnsiTheme="minorHAnsi" w:cs="Arial"/>
        </w:rPr>
        <w:t>the project area</w:t>
      </w:r>
      <w:r w:rsidR="00C10F5B" w:rsidRPr="009E201D">
        <w:rPr>
          <w:rFonts w:asciiTheme="minorHAnsi" w:hAnsiTheme="minorHAnsi" w:cs="Arial"/>
        </w:rPr>
        <w:t>:</w:t>
      </w:r>
      <w:r w:rsidR="009F3113">
        <w:rPr>
          <w:rFonts w:asciiTheme="minorHAnsi" w:hAnsiTheme="minorHAnsi" w:cs="Arial"/>
        </w:rPr>
        <w:t xml:space="preserve"> </w:t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3B3198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3" w14:textId="77777777" w:rsidR="00FE5D65" w:rsidRPr="009E201D" w:rsidRDefault="00894905" w:rsidP="0026406F">
      <w:pPr>
        <w:spacing w:before="240" w:line="276" w:lineRule="auto"/>
        <w:ind w:right="19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Collaboration and Partnerships: E.g. Landcare or community groups, </w:t>
      </w:r>
      <w:r w:rsidR="00697F46">
        <w:rPr>
          <w:rFonts w:asciiTheme="minorHAnsi" w:hAnsiTheme="minorHAnsi" w:cs="Arial"/>
        </w:rPr>
        <w:t>Local Government, Parks Victoria</w:t>
      </w:r>
    </w:p>
    <w:p w14:paraId="7AD4BF04" w14:textId="77777777" w:rsidR="00697F46" w:rsidRPr="009E201D" w:rsidRDefault="00697F46" w:rsidP="0026406F">
      <w:pPr>
        <w:spacing w:line="276" w:lineRule="auto"/>
        <w:ind w:right="198"/>
        <w:rPr>
          <w:rFonts w:asciiTheme="minorHAnsi" w:hAnsiTheme="minorHAnsi" w:cs="Arial"/>
          <w:sz w:val="44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5" w14:textId="77777777" w:rsidR="00697F46" w:rsidRPr="009E201D" w:rsidRDefault="00697F46" w:rsidP="0026406F">
      <w:pPr>
        <w:spacing w:line="276" w:lineRule="auto"/>
        <w:ind w:right="198"/>
        <w:rPr>
          <w:rFonts w:asciiTheme="minorHAnsi" w:hAnsiTheme="minorHAnsi" w:cs="Arial"/>
          <w:sz w:val="44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6" w14:textId="77777777" w:rsidR="00C10F5B" w:rsidRPr="009E201D" w:rsidRDefault="00C10F5B" w:rsidP="0026406F">
      <w:pPr>
        <w:spacing w:line="276" w:lineRule="auto"/>
        <w:ind w:right="198"/>
        <w:rPr>
          <w:rFonts w:asciiTheme="minorHAnsi" w:hAnsiTheme="minorHAnsi" w:cs="Arial"/>
        </w:rPr>
      </w:pPr>
    </w:p>
    <w:p w14:paraId="7AD4BF07" w14:textId="31C3BE9E" w:rsidR="00FB7968" w:rsidRPr="00600538" w:rsidRDefault="00600538" w:rsidP="0026406F">
      <w:pPr>
        <w:spacing w:after="120" w:line="276" w:lineRule="auto"/>
        <w:ind w:right="198"/>
        <w:rPr>
          <w:rFonts w:asciiTheme="minorHAnsi" w:hAnsiTheme="minorHAnsi" w:cs="Arial"/>
        </w:rPr>
      </w:pPr>
      <w:r w:rsidRPr="00600538">
        <w:rPr>
          <w:rFonts w:asciiTheme="minorHAnsi" w:hAnsiTheme="minorHAnsi" w:cs="Arial"/>
        </w:rPr>
        <w:t>A</w:t>
      </w:r>
      <w:r w:rsidR="006B558B" w:rsidRPr="00600538">
        <w:rPr>
          <w:rFonts w:asciiTheme="minorHAnsi" w:hAnsiTheme="minorHAnsi" w:cs="Arial"/>
        </w:rPr>
        <w:t>gricultural and environmental assets in the area</w:t>
      </w:r>
      <w:r w:rsidR="00FB7968" w:rsidRPr="00600538">
        <w:rPr>
          <w:rFonts w:asciiTheme="minorHAnsi" w:hAnsiTheme="minorHAnsi" w:cs="Arial"/>
        </w:rPr>
        <w:t>:</w:t>
      </w:r>
    </w:p>
    <w:p w14:paraId="7AD4BF08" w14:textId="77777777" w:rsidR="00FB7968" w:rsidRPr="009E201D" w:rsidRDefault="00FB7968" w:rsidP="0026406F">
      <w:pPr>
        <w:spacing w:before="240" w:line="276" w:lineRule="auto"/>
        <w:ind w:right="198"/>
        <w:rPr>
          <w:rFonts w:asciiTheme="minorHAnsi" w:hAnsiTheme="minorHAnsi" w:cs="Arial"/>
          <w:sz w:val="22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9" w14:textId="77777777" w:rsidR="006B558B" w:rsidRPr="009E201D" w:rsidRDefault="006B558B" w:rsidP="0026406F">
      <w:pPr>
        <w:spacing w:line="276" w:lineRule="auto"/>
        <w:ind w:right="198"/>
        <w:rPr>
          <w:rFonts w:asciiTheme="minorHAnsi" w:hAnsiTheme="minorHAnsi" w:cs="Arial"/>
          <w:sz w:val="44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A" w14:textId="77777777" w:rsidR="006B558B" w:rsidRPr="009E201D" w:rsidRDefault="006B558B" w:rsidP="0026406F">
      <w:pPr>
        <w:spacing w:line="276" w:lineRule="auto"/>
        <w:ind w:right="198"/>
        <w:rPr>
          <w:rFonts w:asciiTheme="minorHAnsi" w:hAnsiTheme="minorHAnsi" w:cs="Arial"/>
          <w:sz w:val="44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B" w14:textId="77777777" w:rsidR="00FB7968" w:rsidRDefault="00FB7968" w:rsidP="0026406F">
      <w:pPr>
        <w:spacing w:after="120" w:line="276" w:lineRule="auto"/>
        <w:ind w:right="198"/>
        <w:rPr>
          <w:rFonts w:asciiTheme="minorHAnsi" w:hAnsiTheme="minorHAnsi" w:cs="Arial"/>
        </w:rPr>
      </w:pPr>
    </w:p>
    <w:p w14:paraId="7AD4BF0C" w14:textId="0E2C63D6" w:rsidR="00FE5D65" w:rsidRPr="009E201D" w:rsidRDefault="00B6465C" w:rsidP="0026406F">
      <w:pPr>
        <w:spacing w:after="120" w:line="276" w:lineRule="auto"/>
        <w:ind w:right="198"/>
        <w:rPr>
          <w:rFonts w:asciiTheme="minorHAnsi" w:hAnsiTheme="minorHAnsi" w:cs="Arial"/>
        </w:rPr>
      </w:pPr>
      <w:r w:rsidRPr="00600538">
        <w:rPr>
          <w:rFonts w:asciiTheme="minorHAnsi" w:hAnsiTheme="minorHAnsi" w:cs="Arial"/>
        </w:rPr>
        <w:t xml:space="preserve">Level of community support and action: </w:t>
      </w:r>
      <w:r w:rsidR="00C10F5B" w:rsidRPr="00600538">
        <w:rPr>
          <w:rFonts w:asciiTheme="minorHAnsi" w:hAnsiTheme="minorHAnsi" w:cs="Arial"/>
        </w:rPr>
        <w:t>D</w:t>
      </w:r>
      <w:r w:rsidR="00FE5D65" w:rsidRPr="00600538">
        <w:rPr>
          <w:rFonts w:asciiTheme="minorHAnsi" w:hAnsiTheme="minorHAnsi" w:cs="Arial"/>
        </w:rPr>
        <w:t xml:space="preserve">etails of </w:t>
      </w:r>
      <w:r w:rsidR="003B3198" w:rsidRPr="00600538">
        <w:rPr>
          <w:rFonts w:asciiTheme="minorHAnsi" w:hAnsiTheme="minorHAnsi" w:cs="Arial"/>
        </w:rPr>
        <w:t xml:space="preserve">the serrated tussock control </w:t>
      </w:r>
      <w:r w:rsidR="00FE5D65" w:rsidRPr="00600538">
        <w:rPr>
          <w:rFonts w:asciiTheme="minorHAnsi" w:hAnsiTheme="minorHAnsi" w:cs="Arial"/>
        </w:rPr>
        <w:t>works undertaken</w:t>
      </w:r>
      <w:r w:rsidR="00725241" w:rsidRPr="00600538">
        <w:rPr>
          <w:rFonts w:asciiTheme="minorHAnsi" w:hAnsiTheme="minorHAnsi" w:cs="Arial"/>
        </w:rPr>
        <w:t xml:space="preserve"> in the area</w:t>
      </w:r>
      <w:r w:rsidR="003B3198" w:rsidRPr="00600538">
        <w:rPr>
          <w:rFonts w:asciiTheme="minorHAnsi" w:hAnsiTheme="minorHAnsi" w:cs="Arial"/>
        </w:rPr>
        <w:t>,</w:t>
      </w:r>
      <w:r w:rsidR="003B3198" w:rsidRPr="009E201D">
        <w:rPr>
          <w:rFonts w:asciiTheme="minorHAnsi" w:hAnsiTheme="minorHAnsi" w:cs="Arial"/>
        </w:rPr>
        <w:t xml:space="preserve"> including length of time</w:t>
      </w:r>
      <w:r w:rsidR="00725241">
        <w:rPr>
          <w:rFonts w:asciiTheme="minorHAnsi" w:hAnsiTheme="minorHAnsi" w:cs="Arial"/>
        </w:rPr>
        <w:t>. Provide any</w:t>
      </w:r>
      <w:r w:rsidR="00FE5D65" w:rsidRPr="009E201D">
        <w:rPr>
          <w:rFonts w:asciiTheme="minorHAnsi" w:hAnsiTheme="minorHAnsi" w:cs="Arial"/>
        </w:rPr>
        <w:t xml:space="preserve"> supporting evidence demonstrating community-led action</w:t>
      </w:r>
      <w:r w:rsidR="002B3222">
        <w:rPr>
          <w:rFonts w:asciiTheme="minorHAnsi" w:hAnsiTheme="minorHAnsi" w:cs="Arial"/>
        </w:rPr>
        <w:t>,</w:t>
      </w:r>
      <w:r w:rsidR="003D0C08">
        <w:rPr>
          <w:rFonts w:asciiTheme="minorHAnsi" w:hAnsiTheme="minorHAnsi" w:cs="Arial"/>
        </w:rPr>
        <w:t xml:space="preserve"> such as surveys or field day attendance</w:t>
      </w:r>
      <w:r w:rsidR="00C10F5B" w:rsidRPr="009E201D">
        <w:rPr>
          <w:rFonts w:asciiTheme="minorHAnsi" w:hAnsiTheme="minorHAnsi" w:cs="Arial"/>
        </w:rPr>
        <w:t>:</w:t>
      </w:r>
      <w:r w:rsidR="003B3198" w:rsidRPr="009E201D">
        <w:rPr>
          <w:rFonts w:asciiTheme="minorHAnsi" w:hAnsiTheme="minorHAnsi" w:cs="Arial"/>
        </w:rPr>
        <w:t xml:space="preserve"> </w:t>
      </w:r>
      <w:r w:rsidR="003B3198" w:rsidRPr="006B558B">
        <w:rPr>
          <w:rFonts w:asciiTheme="minorHAnsi" w:hAnsiTheme="minorHAnsi" w:cs="Arial"/>
          <w:sz w:val="16"/>
        </w:rPr>
        <w:t>(</w:t>
      </w:r>
      <w:r w:rsidR="00697F46" w:rsidRPr="006B558B">
        <w:rPr>
          <w:rFonts w:asciiTheme="minorHAnsi" w:hAnsiTheme="minorHAnsi" w:cs="Arial"/>
          <w:sz w:val="16"/>
        </w:rPr>
        <w:t>Attach additional pages or supporting documents if required</w:t>
      </w:r>
      <w:r w:rsidR="003B3198" w:rsidRPr="006B558B">
        <w:rPr>
          <w:rFonts w:asciiTheme="minorHAnsi" w:hAnsiTheme="minorHAnsi" w:cs="Arial"/>
          <w:sz w:val="16"/>
        </w:rPr>
        <w:t>)</w:t>
      </w:r>
    </w:p>
    <w:p w14:paraId="7AD4BF0D" w14:textId="77777777" w:rsidR="003B3198" w:rsidRPr="009E201D" w:rsidRDefault="003B3198" w:rsidP="0026406F">
      <w:pPr>
        <w:spacing w:before="240" w:line="276" w:lineRule="auto"/>
        <w:ind w:right="198"/>
        <w:rPr>
          <w:rFonts w:asciiTheme="minorHAnsi" w:hAnsiTheme="minorHAnsi" w:cs="Arial"/>
          <w:sz w:val="22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E" w14:textId="77777777" w:rsidR="003B3198" w:rsidRPr="009E201D" w:rsidRDefault="003B3198" w:rsidP="0026406F">
      <w:pPr>
        <w:spacing w:line="276" w:lineRule="auto"/>
        <w:ind w:right="198"/>
        <w:rPr>
          <w:rFonts w:asciiTheme="minorHAnsi" w:hAnsiTheme="minorHAnsi" w:cs="Arial"/>
          <w:sz w:val="44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0F" w14:textId="77777777" w:rsidR="00697F46" w:rsidRPr="009E201D" w:rsidRDefault="00697F46" w:rsidP="0026406F">
      <w:pPr>
        <w:spacing w:line="276" w:lineRule="auto"/>
        <w:ind w:right="198"/>
        <w:rPr>
          <w:rFonts w:asciiTheme="minorHAnsi" w:hAnsiTheme="minorHAnsi" w:cs="Arial"/>
          <w:sz w:val="44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0" w14:textId="77777777" w:rsidR="00697F46" w:rsidRPr="009E201D" w:rsidRDefault="00697F46" w:rsidP="0026406F">
      <w:pPr>
        <w:spacing w:line="276" w:lineRule="auto"/>
        <w:ind w:right="198"/>
        <w:rPr>
          <w:rFonts w:asciiTheme="minorHAnsi" w:hAnsiTheme="minorHAnsi" w:cs="Arial"/>
          <w:sz w:val="44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1" w14:textId="77777777" w:rsidR="00697F46" w:rsidRPr="009E201D" w:rsidRDefault="00697F46" w:rsidP="0026406F">
      <w:pPr>
        <w:spacing w:line="276" w:lineRule="auto"/>
        <w:ind w:right="198"/>
        <w:rPr>
          <w:rFonts w:asciiTheme="minorHAnsi" w:hAnsiTheme="minorHAnsi" w:cs="Arial"/>
          <w:sz w:val="44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39B46718" w14:textId="77777777" w:rsidR="00D5326E" w:rsidRPr="00D5326E" w:rsidRDefault="00D5326E" w:rsidP="0026406F">
      <w:pPr>
        <w:spacing w:before="240" w:line="276" w:lineRule="auto"/>
        <w:ind w:right="198"/>
        <w:rPr>
          <w:rFonts w:asciiTheme="minorHAnsi" w:hAnsiTheme="minorHAnsi" w:cs="Arial"/>
          <w:sz w:val="4"/>
        </w:rPr>
      </w:pPr>
    </w:p>
    <w:p w14:paraId="772DF574" w14:textId="6E2FC563" w:rsidR="00600538" w:rsidRDefault="00600538" w:rsidP="0026406F">
      <w:pPr>
        <w:spacing w:line="276" w:lineRule="auto"/>
        <w:ind w:right="198"/>
        <w:rPr>
          <w:rFonts w:asciiTheme="minorHAnsi" w:hAnsiTheme="minorHAnsi" w:cs="Arial"/>
          <w:sz w:val="22"/>
          <w:szCs w:val="22"/>
          <w:u w:val="dotted"/>
          <w:lang w:eastAsia="en-AU"/>
        </w:rPr>
      </w:pPr>
      <w:r>
        <w:rPr>
          <w:rFonts w:asciiTheme="minorHAnsi" w:hAnsiTheme="minorHAnsi" w:cs="Arial"/>
        </w:rPr>
        <w:t xml:space="preserve">No of properties </w:t>
      </w:r>
      <w:r w:rsidR="0012114C">
        <w:rPr>
          <w:rFonts w:asciiTheme="minorHAnsi" w:hAnsiTheme="minorHAnsi" w:cs="Arial"/>
        </w:rPr>
        <w:t>with infestations</w:t>
      </w:r>
      <w:r w:rsidRPr="009E201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23A98AF1" w14:textId="50B301EF" w:rsidR="002F45B6" w:rsidRPr="00BF3344" w:rsidRDefault="005A19CA" w:rsidP="0026406F">
      <w:pPr>
        <w:spacing w:before="360" w:line="276" w:lineRule="auto"/>
        <w:ind w:right="198"/>
        <w:rPr>
          <w:rFonts w:asciiTheme="minorHAnsi" w:hAnsiTheme="minorHAnsi" w:cs="Arial"/>
          <w:sz w:val="22"/>
          <w:szCs w:val="22"/>
          <w:u w:val="dotted"/>
          <w:lang w:eastAsia="en-AU"/>
        </w:rPr>
      </w:pPr>
      <w:r>
        <w:rPr>
          <w:rFonts w:asciiTheme="minorHAnsi" w:hAnsiTheme="minorHAnsi" w:cs="Arial"/>
        </w:rPr>
        <w:t>Average d</w:t>
      </w:r>
      <w:r w:rsidR="00BF3344">
        <w:rPr>
          <w:rFonts w:asciiTheme="minorHAnsi" w:hAnsiTheme="minorHAnsi" w:cs="Arial"/>
        </w:rPr>
        <w:t xml:space="preserve">ensity of infestation </w:t>
      </w:r>
      <w:proofErr w:type="gramStart"/>
      <w:r w:rsidR="00BF3344">
        <w:rPr>
          <w:rFonts w:asciiTheme="minorHAnsi" w:hAnsiTheme="minorHAnsi" w:cs="Arial"/>
        </w:rPr>
        <w:t>(</w:t>
      </w:r>
      <w:r w:rsidR="00B4540C">
        <w:rPr>
          <w:rFonts w:asciiTheme="minorHAnsi" w:hAnsiTheme="minorHAnsi" w:cs="Arial"/>
        </w:rPr>
        <w:t xml:space="preserve"> </w:t>
      </w:r>
      <w:r w:rsidR="00E11FBF">
        <w:rPr>
          <w:rFonts w:asciiTheme="minorHAnsi" w:hAnsiTheme="minorHAnsi" w:cs="Arial"/>
        </w:rPr>
        <w:t>0</w:t>
      </w:r>
      <w:proofErr w:type="gramEnd"/>
      <w:r w:rsidR="00E11FBF">
        <w:rPr>
          <w:rFonts w:asciiTheme="minorHAnsi" w:hAnsiTheme="minorHAnsi" w:cs="Arial"/>
        </w:rPr>
        <w:t xml:space="preserve">-1% / 1-5% / 5-100% ): </w:t>
      </w:r>
      <w:r w:rsidR="00BF334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BF334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BF334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BF334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BF334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BF334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BF334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47D73B13" w14:textId="6CE5727C" w:rsidR="00F5103B" w:rsidRPr="003E22CA" w:rsidRDefault="00F5103B" w:rsidP="0026406F">
      <w:pPr>
        <w:spacing w:before="360" w:line="276" w:lineRule="auto"/>
        <w:ind w:right="198"/>
        <w:rPr>
          <w:rFonts w:asciiTheme="minorHAnsi" w:hAnsiTheme="minorHAnsi" w:cs="Arial"/>
          <w:spacing w:val="-6"/>
          <w:sz w:val="22"/>
          <w:szCs w:val="22"/>
          <w:u w:val="dotted"/>
          <w:lang w:eastAsia="en-AU"/>
        </w:rPr>
      </w:pPr>
      <w:r w:rsidRPr="003E22CA">
        <w:rPr>
          <w:rFonts w:asciiTheme="minorHAnsi" w:hAnsiTheme="minorHAnsi" w:cs="Arial"/>
          <w:spacing w:val="-6"/>
        </w:rPr>
        <w:t>Average n</w:t>
      </w:r>
      <w:r w:rsidR="0012114C" w:rsidRPr="003E22CA">
        <w:rPr>
          <w:rFonts w:asciiTheme="minorHAnsi" w:hAnsiTheme="minorHAnsi" w:cs="Arial"/>
          <w:spacing w:val="-6"/>
        </w:rPr>
        <w:t>umber</w:t>
      </w:r>
      <w:r w:rsidRPr="003E22CA">
        <w:rPr>
          <w:rFonts w:asciiTheme="minorHAnsi" w:hAnsiTheme="minorHAnsi" w:cs="Arial"/>
          <w:spacing w:val="-6"/>
        </w:rPr>
        <w:t xml:space="preserve"> of plant</w:t>
      </w:r>
      <w:r w:rsidR="00440A83" w:rsidRPr="003E22CA">
        <w:rPr>
          <w:rFonts w:asciiTheme="minorHAnsi" w:hAnsiTheme="minorHAnsi" w:cs="Arial"/>
          <w:spacing w:val="-6"/>
        </w:rPr>
        <w:t>s</w:t>
      </w:r>
      <w:r w:rsidRPr="003E22CA">
        <w:rPr>
          <w:rFonts w:asciiTheme="minorHAnsi" w:hAnsiTheme="minorHAnsi" w:cs="Arial"/>
          <w:spacing w:val="-6"/>
        </w:rPr>
        <w:t xml:space="preserve"> on infested properties</w:t>
      </w:r>
      <w:r w:rsidR="00C6269D" w:rsidRPr="003E22CA">
        <w:rPr>
          <w:rFonts w:asciiTheme="minorHAnsi" w:hAnsiTheme="minorHAnsi" w:cs="Arial"/>
          <w:spacing w:val="-6"/>
        </w:rPr>
        <w:t xml:space="preserve"> </w:t>
      </w:r>
      <w:proofErr w:type="gramStart"/>
      <w:r w:rsidR="00C6269D" w:rsidRPr="003E22CA">
        <w:rPr>
          <w:rFonts w:asciiTheme="minorHAnsi" w:hAnsiTheme="minorHAnsi" w:cs="Arial"/>
          <w:spacing w:val="-6"/>
        </w:rPr>
        <w:t xml:space="preserve">( </w:t>
      </w:r>
      <w:r w:rsidR="009F0236" w:rsidRPr="003E22CA">
        <w:rPr>
          <w:rFonts w:asciiTheme="minorHAnsi" w:hAnsiTheme="minorHAnsi" w:cs="Arial"/>
          <w:spacing w:val="-6"/>
        </w:rPr>
        <w:t>less</w:t>
      </w:r>
      <w:proofErr w:type="gramEnd"/>
      <w:r w:rsidR="009F0236" w:rsidRPr="003E22CA">
        <w:rPr>
          <w:rFonts w:asciiTheme="minorHAnsi" w:hAnsiTheme="minorHAnsi" w:cs="Arial"/>
          <w:spacing w:val="-6"/>
        </w:rPr>
        <w:t xml:space="preserve"> than </w:t>
      </w:r>
      <w:r w:rsidR="00C6269D" w:rsidRPr="003E22CA">
        <w:rPr>
          <w:rFonts w:asciiTheme="minorHAnsi" w:hAnsiTheme="minorHAnsi" w:cs="Arial"/>
          <w:spacing w:val="-6"/>
        </w:rPr>
        <w:t xml:space="preserve">100 / </w:t>
      </w:r>
      <w:r w:rsidR="009F0236" w:rsidRPr="003E22CA">
        <w:rPr>
          <w:rFonts w:asciiTheme="minorHAnsi" w:hAnsiTheme="minorHAnsi" w:cs="Arial"/>
          <w:spacing w:val="-6"/>
        </w:rPr>
        <w:t>up to 1,000 / more than 1,000 )</w:t>
      </w:r>
      <w:r w:rsidRPr="003E22CA">
        <w:rPr>
          <w:rFonts w:asciiTheme="minorHAnsi" w:hAnsiTheme="minorHAnsi" w:cs="Arial"/>
          <w:spacing w:val="-6"/>
        </w:rPr>
        <w:t xml:space="preserve">: </w:t>
      </w:r>
      <w:r w:rsidRPr="003E22CA">
        <w:rPr>
          <w:rFonts w:asciiTheme="minorHAnsi" w:hAnsiTheme="minorHAnsi" w:cs="Arial"/>
          <w:spacing w:val="-6"/>
          <w:sz w:val="22"/>
          <w:szCs w:val="22"/>
          <w:u w:val="dotted"/>
          <w:lang w:eastAsia="en-AU"/>
        </w:rPr>
        <w:tab/>
      </w:r>
      <w:r w:rsidR="003E22CA" w:rsidRPr="003E22CA">
        <w:rPr>
          <w:rFonts w:asciiTheme="minorHAnsi" w:hAnsiTheme="minorHAnsi" w:cs="Arial"/>
          <w:spacing w:val="-6"/>
          <w:sz w:val="22"/>
          <w:szCs w:val="22"/>
          <w:u w:val="dotted"/>
          <w:lang w:eastAsia="en-AU"/>
        </w:rPr>
        <w:tab/>
      </w:r>
      <w:r w:rsidR="003E22CA" w:rsidRPr="003E22CA">
        <w:rPr>
          <w:rFonts w:asciiTheme="minorHAnsi" w:hAnsiTheme="minorHAnsi" w:cs="Arial"/>
          <w:spacing w:val="-6"/>
          <w:sz w:val="22"/>
          <w:szCs w:val="22"/>
          <w:u w:val="dotted"/>
          <w:lang w:eastAsia="en-AU"/>
        </w:rPr>
        <w:tab/>
      </w:r>
    </w:p>
    <w:p w14:paraId="7AD4BF12" w14:textId="422BC03D" w:rsidR="00FE5D65" w:rsidRDefault="00FE5D65" w:rsidP="0026406F">
      <w:pPr>
        <w:spacing w:before="360" w:line="276" w:lineRule="auto"/>
        <w:ind w:right="198"/>
        <w:rPr>
          <w:rFonts w:asciiTheme="minorHAnsi" w:hAnsiTheme="minorHAnsi" w:cs="Arial"/>
          <w:sz w:val="22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</w:rPr>
        <w:t>Number of problem properties</w:t>
      </w:r>
      <w:r w:rsidR="003B3198" w:rsidRPr="009E201D">
        <w:rPr>
          <w:rFonts w:asciiTheme="minorHAnsi" w:hAnsiTheme="minorHAnsi" w:cs="Arial"/>
        </w:rPr>
        <w:t xml:space="preserve"> impacting </w:t>
      </w:r>
      <w:r w:rsidR="007C1224" w:rsidRPr="009E201D">
        <w:rPr>
          <w:rFonts w:asciiTheme="minorHAnsi" w:hAnsiTheme="minorHAnsi" w:cs="Arial"/>
        </w:rPr>
        <w:t>on groups control efforts</w:t>
      </w:r>
      <w:r w:rsidRPr="009E201D">
        <w:rPr>
          <w:rFonts w:asciiTheme="minorHAnsi" w:hAnsiTheme="minorHAnsi" w:cs="Arial"/>
        </w:rPr>
        <w:t>:</w:t>
      </w:r>
      <w:r w:rsidR="006B558B">
        <w:rPr>
          <w:rFonts w:asciiTheme="minorHAnsi" w:hAnsiTheme="minorHAnsi" w:cs="Arial"/>
        </w:rPr>
        <w:t xml:space="preserve"> </w:t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3" w14:textId="77777777" w:rsidR="00FE5D65" w:rsidRPr="009E201D" w:rsidRDefault="00B7656B" w:rsidP="0026406F">
      <w:pPr>
        <w:spacing w:before="360" w:line="276" w:lineRule="auto"/>
        <w:ind w:right="198"/>
        <w:rPr>
          <w:rFonts w:asciiTheme="minorHAnsi" w:hAnsiTheme="minorHAnsi" w:cs="Arial"/>
        </w:rPr>
      </w:pPr>
      <w:r w:rsidRPr="009E201D">
        <w:rPr>
          <w:rFonts w:asciiTheme="minorHAnsi" w:hAnsiTheme="minorHAnsi" w:cs="Arial"/>
        </w:rPr>
        <w:t>Have attempts been made to contact these landholders?   Y / N</w:t>
      </w:r>
    </w:p>
    <w:p w14:paraId="7AD4BF14" w14:textId="77777777" w:rsidR="00FE5D65" w:rsidRPr="009E201D" w:rsidRDefault="00B7656B" w:rsidP="0026406F">
      <w:pPr>
        <w:spacing w:before="240" w:line="276" w:lineRule="auto"/>
        <w:ind w:right="198"/>
        <w:rPr>
          <w:rFonts w:asciiTheme="minorHAnsi" w:hAnsiTheme="minorHAnsi" w:cs="Arial"/>
        </w:rPr>
      </w:pPr>
      <w:r w:rsidRPr="009E201D">
        <w:rPr>
          <w:rFonts w:asciiTheme="minorHAnsi" w:hAnsiTheme="minorHAnsi" w:cs="Arial"/>
        </w:rPr>
        <w:t>Details:</w:t>
      </w:r>
      <w:r w:rsidR="006B558B">
        <w:rPr>
          <w:rFonts w:asciiTheme="minorHAnsi" w:hAnsiTheme="minorHAnsi" w:cs="Arial"/>
        </w:rPr>
        <w:t xml:space="preserve"> </w:t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5" w14:textId="77777777" w:rsidR="00B7656B" w:rsidRPr="009E201D" w:rsidRDefault="007C1224" w:rsidP="0026406F">
      <w:pPr>
        <w:spacing w:line="276" w:lineRule="auto"/>
        <w:ind w:right="198"/>
        <w:rPr>
          <w:rFonts w:asciiTheme="minorHAnsi" w:hAnsiTheme="minorHAnsi" w:cs="Arial"/>
          <w:sz w:val="44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6" w14:textId="77777777" w:rsidR="007C1224" w:rsidRPr="009E201D" w:rsidRDefault="007C1224" w:rsidP="0026406F">
      <w:pPr>
        <w:spacing w:line="276" w:lineRule="auto"/>
        <w:ind w:right="198"/>
        <w:rPr>
          <w:rFonts w:asciiTheme="minorHAnsi" w:hAnsiTheme="minorHAnsi" w:cs="Arial"/>
        </w:rPr>
      </w:pPr>
    </w:p>
    <w:p w14:paraId="7AD4BF17" w14:textId="2899E246" w:rsidR="00B7656B" w:rsidRPr="009E201D" w:rsidRDefault="00B7656B" w:rsidP="0026406F">
      <w:pPr>
        <w:spacing w:line="276" w:lineRule="auto"/>
        <w:ind w:right="198"/>
        <w:rPr>
          <w:rFonts w:asciiTheme="minorHAnsi" w:hAnsiTheme="minorHAnsi" w:cs="Arial"/>
        </w:rPr>
      </w:pPr>
      <w:r w:rsidRPr="009E201D">
        <w:rPr>
          <w:rFonts w:asciiTheme="minorHAnsi" w:hAnsiTheme="minorHAnsi" w:cs="Arial"/>
        </w:rPr>
        <w:t xml:space="preserve">Has the </w:t>
      </w:r>
      <w:r w:rsidR="00673CEC">
        <w:rPr>
          <w:rFonts w:asciiTheme="minorHAnsi" w:hAnsiTheme="minorHAnsi" w:cs="Arial"/>
        </w:rPr>
        <w:t>g</w:t>
      </w:r>
      <w:r w:rsidR="007C1224" w:rsidRPr="009E201D">
        <w:rPr>
          <w:rFonts w:asciiTheme="minorHAnsi" w:hAnsiTheme="minorHAnsi" w:cs="Arial"/>
        </w:rPr>
        <w:t>roup</w:t>
      </w:r>
      <w:r w:rsidR="00673CEC">
        <w:rPr>
          <w:rFonts w:asciiTheme="minorHAnsi" w:hAnsiTheme="minorHAnsi" w:cs="Arial"/>
        </w:rPr>
        <w:t>/organisation sort assistance from</w:t>
      </w:r>
      <w:r w:rsidRPr="009E201D">
        <w:rPr>
          <w:rFonts w:asciiTheme="minorHAnsi" w:hAnsiTheme="minorHAnsi" w:cs="Arial"/>
        </w:rPr>
        <w:t xml:space="preserve"> </w:t>
      </w:r>
      <w:r w:rsidR="00365081">
        <w:rPr>
          <w:rFonts w:asciiTheme="minorHAnsi" w:hAnsiTheme="minorHAnsi" w:cs="Arial"/>
          <w:lang w:eastAsia="en-AU"/>
        </w:rPr>
        <w:t xml:space="preserve">Agriculture Victoria </w:t>
      </w:r>
      <w:r w:rsidRPr="009E201D">
        <w:rPr>
          <w:rFonts w:asciiTheme="minorHAnsi" w:hAnsiTheme="minorHAnsi" w:cs="Arial"/>
          <w:lang w:eastAsia="en-AU"/>
        </w:rPr>
        <w:t>/</w:t>
      </w:r>
      <w:r w:rsidR="00365081">
        <w:rPr>
          <w:rFonts w:asciiTheme="minorHAnsi" w:hAnsiTheme="minorHAnsi" w:cs="Arial"/>
          <w:lang w:eastAsia="en-AU"/>
        </w:rPr>
        <w:t xml:space="preserve"> </w:t>
      </w:r>
      <w:r w:rsidR="005F7822">
        <w:rPr>
          <w:rFonts w:asciiTheme="minorHAnsi" w:hAnsiTheme="minorHAnsi" w:cs="Arial"/>
          <w:lang w:eastAsia="en-AU"/>
        </w:rPr>
        <w:t>Local Government</w:t>
      </w:r>
      <w:r w:rsidR="00365081">
        <w:rPr>
          <w:rFonts w:asciiTheme="minorHAnsi" w:hAnsiTheme="minorHAnsi" w:cs="Arial"/>
          <w:lang w:eastAsia="en-AU"/>
        </w:rPr>
        <w:t xml:space="preserve"> </w:t>
      </w:r>
      <w:r w:rsidRPr="009E201D">
        <w:rPr>
          <w:rFonts w:asciiTheme="minorHAnsi" w:hAnsiTheme="minorHAnsi" w:cs="Arial"/>
          <w:lang w:eastAsia="en-AU"/>
        </w:rPr>
        <w:t>/</w:t>
      </w:r>
      <w:r w:rsidR="00365081">
        <w:rPr>
          <w:rFonts w:asciiTheme="minorHAnsi" w:hAnsiTheme="minorHAnsi" w:cs="Arial"/>
          <w:lang w:eastAsia="en-AU"/>
        </w:rPr>
        <w:t xml:space="preserve"> </w:t>
      </w:r>
      <w:r w:rsidRPr="009E201D">
        <w:rPr>
          <w:rFonts w:asciiTheme="minorHAnsi" w:hAnsiTheme="minorHAnsi" w:cs="Arial"/>
          <w:lang w:eastAsia="en-AU"/>
        </w:rPr>
        <w:t xml:space="preserve">other?  </w:t>
      </w:r>
      <w:r w:rsidRPr="009E201D">
        <w:rPr>
          <w:rFonts w:asciiTheme="minorHAnsi" w:hAnsiTheme="minorHAnsi" w:cs="Arial"/>
        </w:rPr>
        <w:t>Y / N</w:t>
      </w:r>
    </w:p>
    <w:p w14:paraId="7AD4BF18" w14:textId="77777777" w:rsidR="007C1224" w:rsidRPr="009E201D" w:rsidRDefault="00B7656B" w:rsidP="0026406F">
      <w:pPr>
        <w:spacing w:before="240" w:line="276" w:lineRule="auto"/>
        <w:ind w:right="198"/>
        <w:rPr>
          <w:rFonts w:asciiTheme="minorHAnsi" w:hAnsiTheme="minorHAnsi" w:cs="Arial"/>
        </w:rPr>
      </w:pPr>
      <w:r w:rsidRPr="009E201D">
        <w:rPr>
          <w:rFonts w:asciiTheme="minorHAnsi" w:hAnsiTheme="minorHAnsi" w:cs="Arial"/>
        </w:rPr>
        <w:t>Details:</w:t>
      </w:r>
      <w:r w:rsidR="00FB7968">
        <w:rPr>
          <w:rFonts w:asciiTheme="minorHAnsi" w:hAnsiTheme="minorHAnsi" w:cs="Arial"/>
        </w:rPr>
        <w:t xml:space="preserve"> </w:t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7C1224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9" w14:textId="77777777" w:rsidR="007C1224" w:rsidRPr="009E201D" w:rsidRDefault="007C1224" w:rsidP="0026406F">
      <w:pPr>
        <w:spacing w:line="276" w:lineRule="auto"/>
        <w:ind w:right="198"/>
        <w:rPr>
          <w:rFonts w:asciiTheme="minorHAnsi" w:hAnsiTheme="minorHAnsi" w:cs="Arial"/>
          <w:sz w:val="44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A" w14:textId="77777777" w:rsidR="00C10F5B" w:rsidRPr="009E201D" w:rsidRDefault="00C10F5B" w:rsidP="0026406F">
      <w:pPr>
        <w:spacing w:line="276" w:lineRule="auto"/>
        <w:ind w:right="198"/>
        <w:rPr>
          <w:rFonts w:asciiTheme="minorHAnsi" w:hAnsiTheme="minorHAnsi" w:cs="Arial"/>
          <w:sz w:val="44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B" w14:textId="24EC06EA" w:rsidR="00FE5D65" w:rsidRPr="009E201D" w:rsidRDefault="007C1224" w:rsidP="0026406F">
      <w:pPr>
        <w:spacing w:before="240" w:line="276" w:lineRule="auto"/>
        <w:ind w:right="198"/>
        <w:rPr>
          <w:rFonts w:asciiTheme="minorHAnsi" w:hAnsiTheme="minorHAnsi" w:cs="Arial"/>
        </w:rPr>
      </w:pPr>
      <w:r w:rsidRPr="009E201D">
        <w:rPr>
          <w:rFonts w:asciiTheme="minorHAnsi" w:hAnsiTheme="minorHAnsi" w:cs="Arial"/>
        </w:rPr>
        <w:t xml:space="preserve">Please provide any other </w:t>
      </w:r>
      <w:r w:rsidR="00FE5D65" w:rsidRPr="009E201D">
        <w:rPr>
          <w:rFonts w:asciiTheme="minorHAnsi" w:hAnsiTheme="minorHAnsi" w:cs="Arial"/>
        </w:rPr>
        <w:t>evidence</w:t>
      </w:r>
      <w:r w:rsidRPr="009E201D">
        <w:rPr>
          <w:rFonts w:asciiTheme="minorHAnsi" w:hAnsiTheme="minorHAnsi" w:cs="Arial"/>
        </w:rPr>
        <w:t xml:space="preserve"> to support your application</w:t>
      </w:r>
      <w:r w:rsidR="006F1D54">
        <w:rPr>
          <w:rFonts w:asciiTheme="minorHAnsi" w:hAnsiTheme="minorHAnsi" w:cs="Arial"/>
        </w:rPr>
        <w:t xml:space="preserve"> or ideas for the type of assistance you require</w:t>
      </w:r>
      <w:r w:rsidR="002842F0">
        <w:rPr>
          <w:rFonts w:asciiTheme="minorHAnsi" w:hAnsiTheme="minorHAnsi" w:cs="Arial"/>
        </w:rPr>
        <w:t xml:space="preserve">. </w:t>
      </w:r>
      <w:r w:rsidR="002842F0" w:rsidRPr="006B558B">
        <w:rPr>
          <w:rFonts w:asciiTheme="minorHAnsi" w:hAnsiTheme="minorHAnsi" w:cs="Arial"/>
          <w:sz w:val="16"/>
        </w:rPr>
        <w:t>(Attach additional pages or supporting documents if required)</w:t>
      </w:r>
    </w:p>
    <w:p w14:paraId="7AD4BF1C" w14:textId="77777777" w:rsidR="007C1224" w:rsidRPr="009E201D" w:rsidRDefault="007C1224" w:rsidP="006F1D54">
      <w:pPr>
        <w:spacing w:before="200" w:line="276" w:lineRule="auto"/>
        <w:ind w:right="198"/>
        <w:rPr>
          <w:rFonts w:asciiTheme="minorHAnsi" w:hAnsiTheme="minorHAnsi" w:cs="Arial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D" w14:textId="77777777" w:rsidR="007C1224" w:rsidRPr="009E201D" w:rsidRDefault="007C1224" w:rsidP="0026406F">
      <w:pPr>
        <w:spacing w:line="276" w:lineRule="auto"/>
        <w:ind w:right="198"/>
        <w:rPr>
          <w:rFonts w:asciiTheme="minorHAnsi" w:hAnsiTheme="minorHAnsi" w:cs="Arial"/>
          <w:sz w:val="44"/>
          <w:szCs w:val="22"/>
          <w:u w:val="dotted"/>
          <w:lang w:eastAsia="en-AU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E" w14:textId="77777777" w:rsidR="007C1224" w:rsidRPr="009E201D" w:rsidRDefault="007C1224" w:rsidP="0026406F">
      <w:pPr>
        <w:spacing w:line="276" w:lineRule="auto"/>
        <w:ind w:right="198"/>
        <w:rPr>
          <w:rFonts w:asciiTheme="minorHAnsi" w:hAnsiTheme="minorHAnsi" w:cs="Arial"/>
          <w:sz w:val="44"/>
        </w:rPr>
      </w:pP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1F" w14:textId="328A69A1" w:rsidR="00FE5D65" w:rsidRPr="009E201D" w:rsidRDefault="00C10F5B" w:rsidP="0026406F">
      <w:pPr>
        <w:spacing w:before="120" w:line="276" w:lineRule="auto"/>
        <w:ind w:right="198"/>
        <w:rPr>
          <w:rFonts w:asciiTheme="minorHAnsi" w:hAnsiTheme="minorHAnsi" w:cs="Arial"/>
          <w:lang w:eastAsia="en-AU"/>
        </w:rPr>
      </w:pPr>
      <w:r w:rsidRPr="009E201D">
        <w:rPr>
          <w:rFonts w:asciiTheme="minorHAnsi" w:hAnsiTheme="minorHAnsi" w:cs="Arial"/>
          <w:b/>
          <w:lang w:eastAsia="en-AU"/>
        </w:rPr>
        <w:t>*</w:t>
      </w:r>
      <w:r w:rsidRPr="009E201D">
        <w:rPr>
          <w:rFonts w:asciiTheme="minorHAnsi" w:hAnsiTheme="minorHAnsi" w:cs="Arial"/>
          <w:lang w:eastAsia="en-AU"/>
        </w:rPr>
        <w:t xml:space="preserve"> </w:t>
      </w:r>
      <w:r w:rsidR="00697F46">
        <w:rPr>
          <w:rFonts w:asciiTheme="minorHAnsi" w:hAnsiTheme="minorHAnsi" w:cs="Arial"/>
          <w:b/>
          <w:lang w:eastAsia="en-AU"/>
        </w:rPr>
        <w:t xml:space="preserve">Please attach a </w:t>
      </w:r>
      <w:r w:rsidR="00B7656B" w:rsidRPr="009E201D">
        <w:rPr>
          <w:rFonts w:asciiTheme="minorHAnsi" w:hAnsiTheme="minorHAnsi" w:cs="Arial"/>
          <w:b/>
          <w:lang w:eastAsia="en-AU"/>
        </w:rPr>
        <w:t>map</w:t>
      </w:r>
      <w:r w:rsidR="00B7656B" w:rsidRPr="009E201D">
        <w:rPr>
          <w:rFonts w:asciiTheme="minorHAnsi" w:hAnsiTheme="minorHAnsi" w:cs="Arial"/>
          <w:lang w:eastAsia="en-AU"/>
        </w:rPr>
        <w:t xml:space="preserve"> </w:t>
      </w:r>
      <w:r w:rsidR="007C1224" w:rsidRPr="009E201D">
        <w:rPr>
          <w:rFonts w:asciiTheme="minorHAnsi" w:hAnsiTheme="minorHAnsi" w:cs="Arial"/>
          <w:lang w:eastAsia="en-AU"/>
        </w:rPr>
        <w:t xml:space="preserve">detailing the </w:t>
      </w:r>
      <w:r w:rsidR="00B35165">
        <w:rPr>
          <w:rFonts w:asciiTheme="minorHAnsi" w:hAnsiTheme="minorHAnsi" w:cs="Arial"/>
          <w:lang w:eastAsia="en-AU"/>
        </w:rPr>
        <w:t>project area. L</w:t>
      </w:r>
      <w:r w:rsidR="00B7656B" w:rsidRPr="009E201D">
        <w:rPr>
          <w:rFonts w:asciiTheme="minorHAnsi" w:hAnsiTheme="minorHAnsi" w:cs="Arial"/>
          <w:lang w:eastAsia="en-AU"/>
        </w:rPr>
        <w:t xml:space="preserve">ocation of properties actively </w:t>
      </w:r>
      <w:r w:rsidR="007C1224" w:rsidRPr="009E201D">
        <w:rPr>
          <w:rFonts w:asciiTheme="minorHAnsi" w:hAnsiTheme="minorHAnsi" w:cs="Arial"/>
          <w:lang w:eastAsia="en-AU"/>
        </w:rPr>
        <w:t>managing serrated tussock</w:t>
      </w:r>
      <w:r w:rsidR="00B35165">
        <w:rPr>
          <w:rFonts w:asciiTheme="minorHAnsi" w:hAnsiTheme="minorHAnsi" w:cs="Arial"/>
          <w:lang w:eastAsia="en-AU"/>
        </w:rPr>
        <w:t>.</w:t>
      </w:r>
      <w:r w:rsidR="00B7656B" w:rsidRPr="009E201D">
        <w:rPr>
          <w:rFonts w:asciiTheme="minorHAnsi" w:hAnsiTheme="minorHAnsi" w:cs="Arial"/>
          <w:lang w:eastAsia="en-AU"/>
        </w:rPr>
        <w:t xml:space="preserve"> </w:t>
      </w:r>
      <w:r w:rsidR="00B35165">
        <w:rPr>
          <w:rFonts w:asciiTheme="minorHAnsi" w:hAnsiTheme="minorHAnsi" w:cs="Arial"/>
          <w:lang w:eastAsia="en-AU"/>
        </w:rPr>
        <w:t>Location of</w:t>
      </w:r>
      <w:r w:rsidR="00B7656B" w:rsidRPr="009E201D">
        <w:rPr>
          <w:rFonts w:asciiTheme="minorHAnsi" w:hAnsiTheme="minorHAnsi" w:cs="Arial"/>
          <w:lang w:eastAsia="en-AU"/>
        </w:rPr>
        <w:t xml:space="preserve"> properties requiring attention</w:t>
      </w:r>
      <w:r w:rsidR="00B35165">
        <w:rPr>
          <w:rFonts w:asciiTheme="minorHAnsi" w:hAnsiTheme="minorHAnsi" w:cs="Arial"/>
          <w:lang w:eastAsia="en-AU"/>
        </w:rPr>
        <w:t xml:space="preserve"> </w:t>
      </w:r>
      <w:r w:rsidR="007C1224" w:rsidRPr="009E201D">
        <w:rPr>
          <w:rFonts w:asciiTheme="minorHAnsi" w:hAnsiTheme="minorHAnsi" w:cs="Arial"/>
          <w:lang w:eastAsia="en-AU"/>
        </w:rPr>
        <w:t xml:space="preserve">- </w:t>
      </w:r>
      <w:r w:rsidR="00B7656B" w:rsidRPr="009E201D">
        <w:rPr>
          <w:rFonts w:asciiTheme="minorHAnsi" w:hAnsiTheme="minorHAnsi" w:cs="Arial"/>
          <w:lang w:eastAsia="en-AU"/>
        </w:rPr>
        <w:t>include road names, waterways, etc.</w:t>
      </w:r>
    </w:p>
    <w:p w14:paraId="7AD4BF20" w14:textId="77777777" w:rsidR="00C10F5B" w:rsidRPr="009E201D" w:rsidRDefault="00C10F5B" w:rsidP="0026406F">
      <w:pPr>
        <w:pBdr>
          <w:bottom w:val="single" w:sz="4" w:space="1" w:color="auto"/>
        </w:pBdr>
        <w:spacing w:line="276" w:lineRule="auto"/>
        <w:ind w:right="198"/>
        <w:rPr>
          <w:rFonts w:asciiTheme="minorHAnsi" w:hAnsiTheme="minorHAnsi" w:cs="Arial"/>
          <w:lang w:eastAsia="en-AU"/>
        </w:rPr>
      </w:pPr>
    </w:p>
    <w:p w14:paraId="7AD4BF21" w14:textId="77777777" w:rsidR="008C3D4B" w:rsidRPr="009E201D" w:rsidRDefault="008C3D4B" w:rsidP="0026406F">
      <w:pPr>
        <w:spacing w:line="276" w:lineRule="auto"/>
        <w:ind w:right="198"/>
        <w:rPr>
          <w:rFonts w:asciiTheme="minorHAnsi" w:hAnsiTheme="minorHAnsi" w:cs="Arial"/>
          <w:lang w:eastAsia="en-AU"/>
        </w:rPr>
      </w:pPr>
    </w:p>
    <w:p w14:paraId="7AD4BF22" w14:textId="77777777" w:rsidR="00C10F5B" w:rsidRPr="009E201D" w:rsidRDefault="00C10F5B" w:rsidP="0026406F">
      <w:pPr>
        <w:spacing w:before="120" w:line="276" w:lineRule="auto"/>
        <w:ind w:right="198"/>
        <w:rPr>
          <w:rFonts w:asciiTheme="minorHAnsi" w:hAnsiTheme="minorHAnsi" w:cs="Arial"/>
        </w:rPr>
      </w:pPr>
      <w:r w:rsidRPr="009E201D">
        <w:rPr>
          <w:rFonts w:asciiTheme="minorHAnsi" w:hAnsiTheme="minorHAnsi" w:cs="Arial"/>
          <w:lang w:eastAsia="en-AU"/>
        </w:rPr>
        <w:t>Name:</w:t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23" w14:textId="3573C5D9" w:rsidR="00C10F5B" w:rsidRPr="009E201D" w:rsidRDefault="00C10F5B" w:rsidP="0026406F">
      <w:pPr>
        <w:spacing w:line="276" w:lineRule="auto"/>
        <w:ind w:right="198"/>
        <w:rPr>
          <w:rFonts w:asciiTheme="minorHAnsi" w:hAnsiTheme="minorHAnsi" w:cs="Arial"/>
          <w:lang w:eastAsia="en-AU"/>
        </w:rPr>
      </w:pPr>
    </w:p>
    <w:p w14:paraId="7AD4BF25" w14:textId="71B593A3" w:rsidR="00C10F5B" w:rsidRPr="009E201D" w:rsidRDefault="00C10F5B" w:rsidP="006F1D54">
      <w:pPr>
        <w:spacing w:before="240" w:line="276" w:lineRule="auto"/>
        <w:ind w:right="198"/>
        <w:rPr>
          <w:rFonts w:asciiTheme="minorHAnsi" w:hAnsiTheme="minorHAnsi" w:cs="Arial"/>
          <w:sz w:val="44"/>
        </w:rPr>
      </w:pPr>
      <w:r w:rsidRPr="009E201D">
        <w:rPr>
          <w:rFonts w:asciiTheme="minorHAnsi" w:hAnsiTheme="minorHAnsi" w:cs="Arial"/>
          <w:lang w:eastAsia="en-AU"/>
        </w:rPr>
        <w:t>Signature:</w:t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 xml:space="preserve"> </w:t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4F4129" w:rsidRPr="009E201D">
        <w:rPr>
          <w:rFonts w:asciiTheme="minorHAnsi" w:hAnsiTheme="minorHAnsi" w:cs="Arial"/>
          <w:sz w:val="22"/>
          <w:szCs w:val="22"/>
          <w:lang w:eastAsia="en-AU"/>
        </w:rPr>
        <w:tab/>
      </w:r>
      <w:r w:rsidR="004F4129" w:rsidRPr="009E201D">
        <w:rPr>
          <w:rFonts w:asciiTheme="minorHAnsi" w:hAnsiTheme="minorHAnsi" w:cs="Arial"/>
          <w:lang w:eastAsia="en-AU"/>
        </w:rPr>
        <w:t>Date:</w:t>
      </w:r>
      <w:r w:rsidR="004F4129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 xml:space="preserve"> </w:t>
      </w:r>
      <w:r w:rsidR="004F4129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4F4129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4F4129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4F4129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4F4129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  <w:r w:rsidR="004F4129" w:rsidRPr="009E201D">
        <w:rPr>
          <w:rFonts w:asciiTheme="minorHAnsi" w:hAnsiTheme="minorHAnsi" w:cs="Arial"/>
          <w:sz w:val="22"/>
          <w:szCs w:val="22"/>
          <w:u w:val="dotted"/>
          <w:lang w:eastAsia="en-AU"/>
        </w:rPr>
        <w:tab/>
      </w:r>
    </w:p>
    <w:p w14:paraId="7AD4BF26" w14:textId="0110886D" w:rsidR="00C10F5B" w:rsidRPr="009E201D" w:rsidRDefault="00C10F5B" w:rsidP="0026406F">
      <w:pPr>
        <w:pBdr>
          <w:bottom w:val="single" w:sz="4" w:space="1" w:color="auto"/>
        </w:pBdr>
        <w:spacing w:line="276" w:lineRule="auto"/>
        <w:ind w:right="198"/>
        <w:rPr>
          <w:rFonts w:asciiTheme="minorHAnsi" w:hAnsiTheme="minorHAnsi" w:cs="Arial"/>
          <w:sz w:val="22"/>
        </w:rPr>
      </w:pPr>
    </w:p>
    <w:p w14:paraId="7AD4BF27" w14:textId="0967AB69" w:rsidR="001B372A" w:rsidRPr="006B558B" w:rsidRDefault="001C5608" w:rsidP="0026406F">
      <w:pPr>
        <w:spacing w:before="120" w:after="60" w:line="276" w:lineRule="auto"/>
        <w:ind w:right="198"/>
        <w:rPr>
          <w:rFonts w:asciiTheme="minorHAnsi" w:hAnsiTheme="minorHAnsi" w:cs="Arial"/>
          <w:b/>
        </w:rPr>
      </w:pPr>
      <w:r w:rsidRPr="006B558B">
        <w:rPr>
          <w:rFonts w:asciiTheme="minorHAnsi" w:hAnsiTheme="minorHAnsi" w:cs="Arial"/>
          <w:b/>
        </w:rPr>
        <w:t xml:space="preserve">Please send </w:t>
      </w:r>
      <w:r w:rsidR="00C70D92" w:rsidRPr="006B558B">
        <w:rPr>
          <w:rFonts w:asciiTheme="minorHAnsi" w:hAnsiTheme="minorHAnsi" w:cs="Arial"/>
          <w:b/>
        </w:rPr>
        <w:t xml:space="preserve">your </w:t>
      </w:r>
      <w:r w:rsidRPr="006B558B">
        <w:rPr>
          <w:rFonts w:asciiTheme="minorHAnsi" w:hAnsiTheme="minorHAnsi" w:cs="Arial"/>
          <w:b/>
        </w:rPr>
        <w:t xml:space="preserve">completed form to: </w:t>
      </w:r>
      <w:r w:rsidR="0026406F">
        <w:rPr>
          <w:rFonts w:asciiTheme="minorHAnsi" w:hAnsiTheme="minorHAnsi" w:cs="Arial"/>
        </w:rPr>
        <w:t>info@serratedtussock.com</w:t>
      </w:r>
    </w:p>
    <w:p w14:paraId="7AD4BF28" w14:textId="48E38E03" w:rsidR="00E729C4" w:rsidRPr="006B558B" w:rsidRDefault="00E729C4" w:rsidP="0026406F">
      <w:pPr>
        <w:spacing w:after="60" w:line="276" w:lineRule="auto"/>
        <w:ind w:right="198"/>
        <w:rPr>
          <w:rFonts w:asciiTheme="minorHAnsi" w:hAnsiTheme="minorHAnsi" w:cs="Arial"/>
        </w:rPr>
      </w:pPr>
      <w:r w:rsidRPr="006B558B">
        <w:rPr>
          <w:rFonts w:asciiTheme="minorHAnsi" w:hAnsiTheme="minorHAnsi" w:cs="Arial"/>
        </w:rPr>
        <w:t>or post to:</w:t>
      </w:r>
    </w:p>
    <w:p w14:paraId="7AD4BF29" w14:textId="44CA1EE3" w:rsidR="001C5608" w:rsidRPr="006B558B" w:rsidRDefault="001C5608" w:rsidP="006F1D54">
      <w:pPr>
        <w:ind w:right="198"/>
        <w:rPr>
          <w:rFonts w:asciiTheme="minorHAnsi" w:hAnsiTheme="minorHAnsi" w:cs="Arial"/>
        </w:rPr>
      </w:pPr>
      <w:r w:rsidRPr="006B558B">
        <w:rPr>
          <w:rFonts w:asciiTheme="minorHAnsi" w:hAnsiTheme="minorHAnsi" w:cs="Arial"/>
        </w:rPr>
        <w:t xml:space="preserve">Executive Officer </w:t>
      </w:r>
    </w:p>
    <w:p w14:paraId="7AD4BF2A" w14:textId="3E95B085" w:rsidR="001C5608" w:rsidRPr="006B558B" w:rsidRDefault="001C5608" w:rsidP="006F1D54">
      <w:pPr>
        <w:ind w:right="198"/>
        <w:rPr>
          <w:rFonts w:asciiTheme="minorHAnsi" w:hAnsiTheme="minorHAnsi" w:cs="Arial"/>
        </w:rPr>
      </w:pPr>
      <w:r w:rsidRPr="006B558B">
        <w:rPr>
          <w:rFonts w:asciiTheme="minorHAnsi" w:hAnsiTheme="minorHAnsi" w:cs="Arial"/>
        </w:rPr>
        <w:t>Victorian Serrated Tussock Working Party</w:t>
      </w:r>
    </w:p>
    <w:p w14:paraId="7AD4BF2B" w14:textId="77777777" w:rsidR="001C5608" w:rsidRPr="006B558B" w:rsidRDefault="001C5608" w:rsidP="006F1D54">
      <w:pPr>
        <w:ind w:right="198"/>
        <w:rPr>
          <w:rFonts w:asciiTheme="minorHAnsi" w:hAnsiTheme="minorHAnsi" w:cs="Arial"/>
        </w:rPr>
      </w:pPr>
      <w:r w:rsidRPr="006B558B">
        <w:rPr>
          <w:rFonts w:asciiTheme="minorHAnsi" w:hAnsiTheme="minorHAnsi" w:cs="Arial"/>
        </w:rPr>
        <w:t>219a Main Street</w:t>
      </w:r>
    </w:p>
    <w:p w14:paraId="7AD4BF2C" w14:textId="34CE68AA" w:rsidR="001C5608" w:rsidRPr="006B558B" w:rsidRDefault="001C5608" w:rsidP="006F1D54">
      <w:pPr>
        <w:ind w:right="198"/>
        <w:rPr>
          <w:rFonts w:asciiTheme="minorHAnsi" w:hAnsiTheme="minorHAnsi" w:cs="Arial"/>
        </w:rPr>
      </w:pPr>
      <w:r w:rsidRPr="006B558B">
        <w:rPr>
          <w:rFonts w:asciiTheme="minorHAnsi" w:hAnsiTheme="minorHAnsi" w:cs="Arial"/>
        </w:rPr>
        <w:t>BACCHUS MARSH, V</w:t>
      </w:r>
      <w:r w:rsidR="006129B9">
        <w:rPr>
          <w:rFonts w:asciiTheme="minorHAnsi" w:hAnsiTheme="minorHAnsi" w:cs="Arial"/>
        </w:rPr>
        <w:t>ic</w:t>
      </w:r>
      <w:r w:rsidRPr="006B558B">
        <w:rPr>
          <w:rFonts w:asciiTheme="minorHAnsi" w:hAnsiTheme="minorHAnsi" w:cs="Arial"/>
        </w:rPr>
        <w:t xml:space="preserve">  3340</w:t>
      </w:r>
    </w:p>
    <w:sectPr w:rsidR="001C5608" w:rsidRPr="006B558B" w:rsidSect="009D13BA">
      <w:type w:val="continuous"/>
      <w:pgSz w:w="11906" w:h="16838" w:code="9"/>
      <w:pgMar w:top="2552" w:right="849" w:bottom="851" w:left="1361" w:header="720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F6C6" w14:textId="77777777" w:rsidR="004C325D" w:rsidRDefault="004C325D">
      <w:r>
        <w:separator/>
      </w:r>
    </w:p>
  </w:endnote>
  <w:endnote w:type="continuationSeparator" w:id="0">
    <w:p w14:paraId="257E3BF7" w14:textId="77777777" w:rsidR="004C325D" w:rsidRDefault="004C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9BF4ACCAtCID-WinCharSetFFFF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BF37" w14:textId="77777777" w:rsidR="00011DD7" w:rsidRDefault="00011DD7">
    <w:pPr>
      <w:pStyle w:val="Footer"/>
      <w:jc w:val="right"/>
    </w:pPr>
  </w:p>
  <w:p w14:paraId="7AD4BF38" w14:textId="7BCD787A" w:rsidR="000C586F" w:rsidRPr="00FE5D65" w:rsidRDefault="00827B7B" w:rsidP="004B2BF4">
    <w:pPr>
      <w:pStyle w:val="Footer"/>
      <w:tabs>
        <w:tab w:val="clear" w:pos="4153"/>
        <w:tab w:val="clear" w:pos="8306"/>
      </w:tabs>
      <w:rPr>
        <w:rFonts w:asciiTheme="minorHAnsi" w:hAnsiTheme="minorHAnsi" w:cstheme="minorHAnsi"/>
        <w:b/>
        <w:color w:val="808080" w:themeColor="background1" w:themeShade="80"/>
        <w:spacing w:val="4"/>
        <w:sz w:val="16"/>
      </w:rPr>
    </w:pPr>
    <w:hyperlink r:id="rId1" w:history="1">
      <w:r w:rsidR="00FE5D65" w:rsidRPr="00FE5D65">
        <w:rPr>
          <w:rStyle w:val="Hyperlink"/>
          <w:rFonts w:asciiTheme="minorHAnsi" w:hAnsiTheme="minorHAnsi" w:cstheme="minorHAnsi"/>
          <w:b/>
          <w:color w:val="808080" w:themeColor="background1" w:themeShade="80"/>
          <w:spacing w:val="4"/>
        </w:rPr>
        <w:t>www.serratedtussock.com</w:t>
      </w:r>
    </w:hyperlink>
    <w:r w:rsidR="00FE5D65" w:rsidRPr="00FE5D65">
      <w:rPr>
        <w:rFonts w:asciiTheme="minorHAnsi" w:hAnsiTheme="minorHAnsi" w:cstheme="minorHAnsi"/>
        <w:b/>
        <w:color w:val="808080" w:themeColor="background1" w:themeShade="80"/>
        <w:spacing w:val="4"/>
      </w:rPr>
      <w:tab/>
    </w:r>
    <w:r w:rsidR="00FE5D65" w:rsidRPr="00FE5D65">
      <w:rPr>
        <w:rFonts w:asciiTheme="minorHAnsi" w:hAnsiTheme="minorHAnsi" w:cstheme="minorHAnsi"/>
        <w:b/>
        <w:color w:val="808080" w:themeColor="background1" w:themeShade="80"/>
        <w:spacing w:val="4"/>
      </w:rPr>
      <w:tab/>
    </w:r>
    <w:r w:rsidR="00FE5D65" w:rsidRPr="00FE5D65">
      <w:rPr>
        <w:rFonts w:asciiTheme="minorHAnsi" w:hAnsiTheme="minorHAnsi" w:cstheme="minorHAnsi"/>
        <w:b/>
        <w:color w:val="808080" w:themeColor="background1" w:themeShade="80"/>
        <w:spacing w:val="4"/>
      </w:rPr>
      <w:tab/>
    </w:r>
    <w:r w:rsidR="00FE5D65" w:rsidRPr="00FE5D65">
      <w:rPr>
        <w:rFonts w:asciiTheme="minorHAnsi" w:hAnsiTheme="minorHAnsi" w:cstheme="minorHAnsi"/>
        <w:b/>
        <w:color w:val="808080" w:themeColor="background1" w:themeShade="80"/>
        <w:spacing w:val="4"/>
      </w:rPr>
      <w:tab/>
    </w:r>
    <w:r w:rsidR="004B2BF4">
      <w:rPr>
        <w:rFonts w:asciiTheme="minorHAnsi" w:hAnsiTheme="minorHAnsi" w:cstheme="minorHAnsi"/>
        <w:b/>
        <w:color w:val="808080" w:themeColor="background1" w:themeShade="80"/>
        <w:spacing w:val="4"/>
      </w:rPr>
      <w:t xml:space="preserve">     </w:t>
    </w:r>
    <w:r w:rsidR="00D36956">
      <w:rPr>
        <w:rFonts w:asciiTheme="minorHAnsi" w:hAnsiTheme="minorHAnsi" w:cstheme="minorHAnsi"/>
        <w:b/>
        <w:color w:val="808080" w:themeColor="background1" w:themeShade="80"/>
        <w:spacing w:val="4"/>
      </w:rPr>
      <w:tab/>
    </w:r>
    <w:r w:rsidR="00D36956">
      <w:rPr>
        <w:rFonts w:asciiTheme="minorHAnsi" w:hAnsiTheme="minorHAnsi" w:cstheme="minorHAnsi"/>
        <w:b/>
        <w:color w:val="808080" w:themeColor="background1" w:themeShade="80"/>
        <w:spacing w:val="4"/>
      </w:rPr>
      <w:tab/>
    </w:r>
    <w:r w:rsidR="00FE5D65" w:rsidRPr="00FE5D65">
      <w:rPr>
        <w:rFonts w:asciiTheme="minorHAnsi" w:hAnsiTheme="minorHAnsi" w:cstheme="minorHAnsi"/>
        <w:b/>
        <w:color w:val="808080" w:themeColor="background1" w:themeShade="80"/>
        <w:sz w:val="22"/>
      </w:rPr>
      <w:t>Supporting Community-led Action</w:t>
    </w:r>
    <w:r w:rsidR="000D574C">
      <w:rPr>
        <w:rFonts w:asciiTheme="minorHAnsi" w:hAnsiTheme="minorHAnsi" w:cstheme="minorHAnsi"/>
        <w:b/>
        <w:color w:val="808080" w:themeColor="background1" w:themeShade="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7CAB" w14:textId="77777777" w:rsidR="004C325D" w:rsidRDefault="004C325D">
      <w:r>
        <w:separator/>
      </w:r>
    </w:p>
  </w:footnote>
  <w:footnote w:type="continuationSeparator" w:id="0">
    <w:p w14:paraId="4DCDA1B8" w14:textId="77777777" w:rsidR="004C325D" w:rsidRDefault="004C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8971" w14:textId="0C89BDC5" w:rsidR="007E20DE" w:rsidRDefault="00C7332F" w:rsidP="007E20DE">
    <w:pPr>
      <w:spacing w:line="276" w:lineRule="auto"/>
      <w:jc w:val="center"/>
    </w:pPr>
    <w:r w:rsidRPr="00C7332F">
      <w:rPr>
        <w:noProof/>
        <w:color w:val="4F6228" w:themeColor="accent3" w:themeShade="80"/>
        <w:lang w:eastAsia="en-AU"/>
      </w:rPr>
      <w:drawing>
        <wp:anchor distT="0" distB="0" distL="114300" distR="114300" simplePos="0" relativeHeight="251657216" behindDoc="1" locked="0" layoutInCell="0" allowOverlap="1" wp14:anchorId="7AD4BF3C" wp14:editId="16CB9245">
          <wp:simplePos x="0" y="0"/>
          <wp:positionH relativeFrom="column">
            <wp:posOffset>-871220</wp:posOffset>
          </wp:positionH>
          <wp:positionV relativeFrom="paragraph">
            <wp:posOffset>-454429</wp:posOffset>
          </wp:positionV>
          <wp:extent cx="7557770" cy="10690225"/>
          <wp:effectExtent l="0" t="0" r="5080" b="0"/>
          <wp:wrapNone/>
          <wp:docPr id="1" name="Picture 1" descr="letterhead-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225"/>
                  </a:xfrm>
                  <a:prstGeom prst="rect">
                    <a:avLst/>
                  </a:prstGeom>
                  <a:solidFill>
                    <a:srgbClr val="D8DDB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D4BF35" w14:textId="011A34AA" w:rsidR="000C586F" w:rsidRDefault="000C586F" w:rsidP="00C733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4CE"/>
    <w:multiLevelType w:val="hybridMultilevel"/>
    <w:tmpl w:val="09A67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F57"/>
    <w:multiLevelType w:val="hybridMultilevel"/>
    <w:tmpl w:val="5AD4F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3E3C"/>
    <w:multiLevelType w:val="hybridMultilevel"/>
    <w:tmpl w:val="A1E0A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C70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20B4"/>
    <w:multiLevelType w:val="hybridMultilevel"/>
    <w:tmpl w:val="7CE4A84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0470"/>
    <w:multiLevelType w:val="hybridMultilevel"/>
    <w:tmpl w:val="D110FF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2189"/>
    <w:multiLevelType w:val="hybridMultilevel"/>
    <w:tmpl w:val="45FAF2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D8C70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1CC3"/>
    <w:multiLevelType w:val="hybridMultilevel"/>
    <w:tmpl w:val="3D101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C70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1C4A"/>
    <w:multiLevelType w:val="multilevel"/>
    <w:tmpl w:val="150E030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23DA0D2C"/>
    <w:multiLevelType w:val="hybridMultilevel"/>
    <w:tmpl w:val="E1062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29C1"/>
    <w:multiLevelType w:val="hybridMultilevel"/>
    <w:tmpl w:val="BDB8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FAB"/>
    <w:multiLevelType w:val="hybridMultilevel"/>
    <w:tmpl w:val="68BEB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06A19"/>
    <w:multiLevelType w:val="hybridMultilevel"/>
    <w:tmpl w:val="2F02D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EEEF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6836"/>
    <w:multiLevelType w:val="hybridMultilevel"/>
    <w:tmpl w:val="7820C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94C35"/>
    <w:multiLevelType w:val="hybridMultilevel"/>
    <w:tmpl w:val="AA18F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8B3"/>
    <w:multiLevelType w:val="hybridMultilevel"/>
    <w:tmpl w:val="7DB272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3930"/>
    <w:multiLevelType w:val="hybridMultilevel"/>
    <w:tmpl w:val="A4B4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858FE"/>
    <w:multiLevelType w:val="hybridMultilevel"/>
    <w:tmpl w:val="9E583E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6EEEF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80B19"/>
    <w:multiLevelType w:val="hybridMultilevel"/>
    <w:tmpl w:val="B8F06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3182D"/>
    <w:multiLevelType w:val="hybridMultilevel"/>
    <w:tmpl w:val="7DCA3D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2AF0"/>
    <w:multiLevelType w:val="hybridMultilevel"/>
    <w:tmpl w:val="E9060F2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427D1"/>
    <w:multiLevelType w:val="hybridMultilevel"/>
    <w:tmpl w:val="57B06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468D5"/>
    <w:multiLevelType w:val="hybridMultilevel"/>
    <w:tmpl w:val="E79E3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36A98"/>
    <w:multiLevelType w:val="hybridMultilevel"/>
    <w:tmpl w:val="2BCE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22"/>
  </w:num>
  <w:num w:numId="9">
    <w:abstractNumId w:val="2"/>
  </w:num>
  <w:num w:numId="10">
    <w:abstractNumId w:val="9"/>
  </w:num>
  <w:num w:numId="11">
    <w:abstractNumId w:val="20"/>
  </w:num>
  <w:num w:numId="12">
    <w:abstractNumId w:val="8"/>
  </w:num>
  <w:num w:numId="13">
    <w:abstractNumId w:val="15"/>
  </w:num>
  <w:num w:numId="14">
    <w:abstractNumId w:val="17"/>
  </w:num>
  <w:num w:numId="15">
    <w:abstractNumId w:val="21"/>
  </w:num>
  <w:num w:numId="16">
    <w:abstractNumId w:val="16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8"/>
  </w:num>
  <w:num w:numId="21">
    <w:abstractNumId w:val="4"/>
  </w:num>
  <w:num w:numId="22">
    <w:abstractNumId w:val="0"/>
  </w:num>
  <w:num w:numId="23">
    <w:abstractNumId w:val="19"/>
  </w:num>
  <w:num w:numId="24">
    <w:abstractNumId w:val="14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9" w:dllVersion="512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8FDeIx/tRF3DpxIHIV10eMTzp0FtJDZgtNPnwaHw8j5JOWjM2hkJIQjx3nTQfYGZeBLFNk0uYDXh8DNoYFmWQ==" w:salt="GAdO7FtzPbnA6RD255Mv+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d8dd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BB7"/>
    <w:rsid w:val="00001C42"/>
    <w:rsid w:val="0000237A"/>
    <w:rsid w:val="0000416F"/>
    <w:rsid w:val="00011DD7"/>
    <w:rsid w:val="000140C0"/>
    <w:rsid w:val="000173E5"/>
    <w:rsid w:val="00022082"/>
    <w:rsid w:val="00026426"/>
    <w:rsid w:val="000409BA"/>
    <w:rsid w:val="00047601"/>
    <w:rsid w:val="000573D4"/>
    <w:rsid w:val="00060189"/>
    <w:rsid w:val="00060592"/>
    <w:rsid w:val="00065F9C"/>
    <w:rsid w:val="00072C91"/>
    <w:rsid w:val="00077AFC"/>
    <w:rsid w:val="00091AF3"/>
    <w:rsid w:val="000A5322"/>
    <w:rsid w:val="000B1CC8"/>
    <w:rsid w:val="000B6623"/>
    <w:rsid w:val="000C586F"/>
    <w:rsid w:val="000D574C"/>
    <w:rsid w:val="000E6CF9"/>
    <w:rsid w:val="0012114C"/>
    <w:rsid w:val="00133B52"/>
    <w:rsid w:val="001405AB"/>
    <w:rsid w:val="00145AAF"/>
    <w:rsid w:val="00155B49"/>
    <w:rsid w:val="00165726"/>
    <w:rsid w:val="00191ED2"/>
    <w:rsid w:val="00195D36"/>
    <w:rsid w:val="001A109D"/>
    <w:rsid w:val="001A1A62"/>
    <w:rsid w:val="001B03FF"/>
    <w:rsid w:val="001B3488"/>
    <w:rsid w:val="001B372A"/>
    <w:rsid w:val="001C5608"/>
    <w:rsid w:val="001D2DA5"/>
    <w:rsid w:val="001E51A4"/>
    <w:rsid w:val="00204698"/>
    <w:rsid w:val="002067D0"/>
    <w:rsid w:val="0022247C"/>
    <w:rsid w:val="00222627"/>
    <w:rsid w:val="00224E5E"/>
    <w:rsid w:val="00226314"/>
    <w:rsid w:val="00253A65"/>
    <w:rsid w:val="002553B6"/>
    <w:rsid w:val="0025770B"/>
    <w:rsid w:val="00262000"/>
    <w:rsid w:val="00263E01"/>
    <w:rsid w:val="0026406F"/>
    <w:rsid w:val="0027629A"/>
    <w:rsid w:val="002842F0"/>
    <w:rsid w:val="002A55D6"/>
    <w:rsid w:val="002A5777"/>
    <w:rsid w:val="002A72FC"/>
    <w:rsid w:val="002B04EB"/>
    <w:rsid w:val="002B3222"/>
    <w:rsid w:val="002B40F1"/>
    <w:rsid w:val="002B4FCD"/>
    <w:rsid w:val="002B5557"/>
    <w:rsid w:val="002C271A"/>
    <w:rsid w:val="002C3D67"/>
    <w:rsid w:val="002D2CD7"/>
    <w:rsid w:val="002E3211"/>
    <w:rsid w:val="002E3AEF"/>
    <w:rsid w:val="002F13E9"/>
    <w:rsid w:val="002F45B6"/>
    <w:rsid w:val="00300B1D"/>
    <w:rsid w:val="00300EF7"/>
    <w:rsid w:val="003017CD"/>
    <w:rsid w:val="00306B6F"/>
    <w:rsid w:val="00325202"/>
    <w:rsid w:val="00331E1F"/>
    <w:rsid w:val="00337D8C"/>
    <w:rsid w:val="00351785"/>
    <w:rsid w:val="003537AA"/>
    <w:rsid w:val="00355A48"/>
    <w:rsid w:val="00363A7B"/>
    <w:rsid w:val="00365081"/>
    <w:rsid w:val="00373520"/>
    <w:rsid w:val="0039185E"/>
    <w:rsid w:val="00395BB1"/>
    <w:rsid w:val="003A742E"/>
    <w:rsid w:val="003B3198"/>
    <w:rsid w:val="003C34C6"/>
    <w:rsid w:val="003D0C08"/>
    <w:rsid w:val="003D1403"/>
    <w:rsid w:val="003D3CAF"/>
    <w:rsid w:val="003D5219"/>
    <w:rsid w:val="003E22CA"/>
    <w:rsid w:val="003F5F4B"/>
    <w:rsid w:val="00402140"/>
    <w:rsid w:val="004108C4"/>
    <w:rsid w:val="0043265C"/>
    <w:rsid w:val="00440A83"/>
    <w:rsid w:val="00446BB0"/>
    <w:rsid w:val="00450E48"/>
    <w:rsid w:val="004545E0"/>
    <w:rsid w:val="004606E0"/>
    <w:rsid w:val="00475542"/>
    <w:rsid w:val="00475A67"/>
    <w:rsid w:val="00476060"/>
    <w:rsid w:val="004919F5"/>
    <w:rsid w:val="004A1C97"/>
    <w:rsid w:val="004A1CA3"/>
    <w:rsid w:val="004A36D9"/>
    <w:rsid w:val="004A6EAB"/>
    <w:rsid w:val="004B2BF4"/>
    <w:rsid w:val="004C325D"/>
    <w:rsid w:val="004D2749"/>
    <w:rsid w:val="004E50D7"/>
    <w:rsid w:val="004F4129"/>
    <w:rsid w:val="00500A3D"/>
    <w:rsid w:val="0050790C"/>
    <w:rsid w:val="0052572F"/>
    <w:rsid w:val="005314C3"/>
    <w:rsid w:val="00534823"/>
    <w:rsid w:val="005374A9"/>
    <w:rsid w:val="00537A78"/>
    <w:rsid w:val="0054470B"/>
    <w:rsid w:val="00561B11"/>
    <w:rsid w:val="005672DD"/>
    <w:rsid w:val="00574B8C"/>
    <w:rsid w:val="0057573D"/>
    <w:rsid w:val="00576051"/>
    <w:rsid w:val="005839CD"/>
    <w:rsid w:val="005A19CA"/>
    <w:rsid w:val="005A4C58"/>
    <w:rsid w:val="005B7A59"/>
    <w:rsid w:val="005C1790"/>
    <w:rsid w:val="005D1025"/>
    <w:rsid w:val="005E0397"/>
    <w:rsid w:val="005E2123"/>
    <w:rsid w:val="005F19E7"/>
    <w:rsid w:val="005F7822"/>
    <w:rsid w:val="00600538"/>
    <w:rsid w:val="006129B9"/>
    <w:rsid w:val="00617BCA"/>
    <w:rsid w:val="006344B4"/>
    <w:rsid w:val="006353AB"/>
    <w:rsid w:val="006360DD"/>
    <w:rsid w:val="00662847"/>
    <w:rsid w:val="006634F5"/>
    <w:rsid w:val="00673CEC"/>
    <w:rsid w:val="006851BB"/>
    <w:rsid w:val="00697F46"/>
    <w:rsid w:val="006A4CA0"/>
    <w:rsid w:val="006A4EBC"/>
    <w:rsid w:val="006B450F"/>
    <w:rsid w:val="006B558B"/>
    <w:rsid w:val="006B7A65"/>
    <w:rsid w:val="006B7B73"/>
    <w:rsid w:val="006C1C46"/>
    <w:rsid w:val="006D6E1C"/>
    <w:rsid w:val="006E1599"/>
    <w:rsid w:val="006E6916"/>
    <w:rsid w:val="006F1D54"/>
    <w:rsid w:val="006F3457"/>
    <w:rsid w:val="006F4AC1"/>
    <w:rsid w:val="006F5EA1"/>
    <w:rsid w:val="0071089B"/>
    <w:rsid w:val="007112B5"/>
    <w:rsid w:val="00725241"/>
    <w:rsid w:val="00725C80"/>
    <w:rsid w:val="00731759"/>
    <w:rsid w:val="00744372"/>
    <w:rsid w:val="0076501C"/>
    <w:rsid w:val="00780BA7"/>
    <w:rsid w:val="00792040"/>
    <w:rsid w:val="007A5818"/>
    <w:rsid w:val="007C1224"/>
    <w:rsid w:val="007C1D7C"/>
    <w:rsid w:val="007E0522"/>
    <w:rsid w:val="007E06D0"/>
    <w:rsid w:val="007E20DE"/>
    <w:rsid w:val="007E65AF"/>
    <w:rsid w:val="00811BB7"/>
    <w:rsid w:val="0081575D"/>
    <w:rsid w:val="008201D3"/>
    <w:rsid w:val="00820DCC"/>
    <w:rsid w:val="00825849"/>
    <w:rsid w:val="00826C0B"/>
    <w:rsid w:val="00827B7B"/>
    <w:rsid w:val="00835880"/>
    <w:rsid w:val="00841529"/>
    <w:rsid w:val="008456FF"/>
    <w:rsid w:val="00851D8F"/>
    <w:rsid w:val="00855EC4"/>
    <w:rsid w:val="00862AA5"/>
    <w:rsid w:val="00866ED8"/>
    <w:rsid w:val="00876327"/>
    <w:rsid w:val="00881346"/>
    <w:rsid w:val="00894905"/>
    <w:rsid w:val="008A599A"/>
    <w:rsid w:val="008A5CB6"/>
    <w:rsid w:val="008C3D4B"/>
    <w:rsid w:val="008C40DA"/>
    <w:rsid w:val="008D16A1"/>
    <w:rsid w:val="008D230F"/>
    <w:rsid w:val="008D3748"/>
    <w:rsid w:val="008D6B25"/>
    <w:rsid w:val="008E1342"/>
    <w:rsid w:val="008E36D4"/>
    <w:rsid w:val="008F621E"/>
    <w:rsid w:val="0090199B"/>
    <w:rsid w:val="00902199"/>
    <w:rsid w:val="00905147"/>
    <w:rsid w:val="00925CC6"/>
    <w:rsid w:val="00942C16"/>
    <w:rsid w:val="00942DBC"/>
    <w:rsid w:val="00965429"/>
    <w:rsid w:val="009764BF"/>
    <w:rsid w:val="00985B52"/>
    <w:rsid w:val="00994707"/>
    <w:rsid w:val="009A77FB"/>
    <w:rsid w:val="009C2982"/>
    <w:rsid w:val="009C36F6"/>
    <w:rsid w:val="009C6134"/>
    <w:rsid w:val="009D13BA"/>
    <w:rsid w:val="009D6580"/>
    <w:rsid w:val="009E201D"/>
    <w:rsid w:val="009F0236"/>
    <w:rsid w:val="009F2AF8"/>
    <w:rsid w:val="009F3113"/>
    <w:rsid w:val="00A1249B"/>
    <w:rsid w:val="00A20317"/>
    <w:rsid w:val="00A2055A"/>
    <w:rsid w:val="00A21074"/>
    <w:rsid w:val="00A21570"/>
    <w:rsid w:val="00A454DB"/>
    <w:rsid w:val="00A57741"/>
    <w:rsid w:val="00A60DDD"/>
    <w:rsid w:val="00A60FE0"/>
    <w:rsid w:val="00A92085"/>
    <w:rsid w:val="00AA221F"/>
    <w:rsid w:val="00AB6369"/>
    <w:rsid w:val="00AC0C7F"/>
    <w:rsid w:val="00AC5A36"/>
    <w:rsid w:val="00AD5C6A"/>
    <w:rsid w:val="00AE1E67"/>
    <w:rsid w:val="00AF1495"/>
    <w:rsid w:val="00AF3093"/>
    <w:rsid w:val="00AF4FEB"/>
    <w:rsid w:val="00B04323"/>
    <w:rsid w:val="00B1422C"/>
    <w:rsid w:val="00B26B55"/>
    <w:rsid w:val="00B3057F"/>
    <w:rsid w:val="00B35165"/>
    <w:rsid w:val="00B43142"/>
    <w:rsid w:val="00B4540C"/>
    <w:rsid w:val="00B52A53"/>
    <w:rsid w:val="00B6465C"/>
    <w:rsid w:val="00B66E40"/>
    <w:rsid w:val="00B67994"/>
    <w:rsid w:val="00B7656B"/>
    <w:rsid w:val="00B77123"/>
    <w:rsid w:val="00B80A26"/>
    <w:rsid w:val="00B814D4"/>
    <w:rsid w:val="00BA23D5"/>
    <w:rsid w:val="00BA4235"/>
    <w:rsid w:val="00BA6C2E"/>
    <w:rsid w:val="00BB0DE4"/>
    <w:rsid w:val="00BB7281"/>
    <w:rsid w:val="00BF3344"/>
    <w:rsid w:val="00BF4D47"/>
    <w:rsid w:val="00C022B5"/>
    <w:rsid w:val="00C0408F"/>
    <w:rsid w:val="00C046BE"/>
    <w:rsid w:val="00C07E2A"/>
    <w:rsid w:val="00C10F5B"/>
    <w:rsid w:val="00C212EE"/>
    <w:rsid w:val="00C24739"/>
    <w:rsid w:val="00C258CD"/>
    <w:rsid w:val="00C32BE7"/>
    <w:rsid w:val="00C37D68"/>
    <w:rsid w:val="00C41791"/>
    <w:rsid w:val="00C43629"/>
    <w:rsid w:val="00C6269D"/>
    <w:rsid w:val="00C70D92"/>
    <w:rsid w:val="00C7332F"/>
    <w:rsid w:val="00C74761"/>
    <w:rsid w:val="00C7752D"/>
    <w:rsid w:val="00C8503D"/>
    <w:rsid w:val="00CA6C02"/>
    <w:rsid w:val="00CA751F"/>
    <w:rsid w:val="00CB17A8"/>
    <w:rsid w:val="00CC45ED"/>
    <w:rsid w:val="00CF637B"/>
    <w:rsid w:val="00D0783B"/>
    <w:rsid w:val="00D109D2"/>
    <w:rsid w:val="00D31EA0"/>
    <w:rsid w:val="00D32919"/>
    <w:rsid w:val="00D36956"/>
    <w:rsid w:val="00D37BBA"/>
    <w:rsid w:val="00D4239D"/>
    <w:rsid w:val="00D5326E"/>
    <w:rsid w:val="00D566C3"/>
    <w:rsid w:val="00D61477"/>
    <w:rsid w:val="00D759CE"/>
    <w:rsid w:val="00D761B4"/>
    <w:rsid w:val="00D83C30"/>
    <w:rsid w:val="00DC03F9"/>
    <w:rsid w:val="00DD26E9"/>
    <w:rsid w:val="00DD524E"/>
    <w:rsid w:val="00DE19CC"/>
    <w:rsid w:val="00DF57E4"/>
    <w:rsid w:val="00E03D10"/>
    <w:rsid w:val="00E11FBF"/>
    <w:rsid w:val="00E15EA5"/>
    <w:rsid w:val="00E17559"/>
    <w:rsid w:val="00E53A4B"/>
    <w:rsid w:val="00E54371"/>
    <w:rsid w:val="00E54615"/>
    <w:rsid w:val="00E562B8"/>
    <w:rsid w:val="00E63320"/>
    <w:rsid w:val="00E652B9"/>
    <w:rsid w:val="00E67BDC"/>
    <w:rsid w:val="00E729C4"/>
    <w:rsid w:val="00E843B0"/>
    <w:rsid w:val="00E878B7"/>
    <w:rsid w:val="00E8797B"/>
    <w:rsid w:val="00E94931"/>
    <w:rsid w:val="00EA071D"/>
    <w:rsid w:val="00EA34C6"/>
    <w:rsid w:val="00EA38CE"/>
    <w:rsid w:val="00EC0430"/>
    <w:rsid w:val="00ED1C15"/>
    <w:rsid w:val="00EE73D3"/>
    <w:rsid w:val="00EE76AF"/>
    <w:rsid w:val="00EF391F"/>
    <w:rsid w:val="00EF3BB0"/>
    <w:rsid w:val="00F030CF"/>
    <w:rsid w:val="00F214DE"/>
    <w:rsid w:val="00F24049"/>
    <w:rsid w:val="00F33FDA"/>
    <w:rsid w:val="00F41CF0"/>
    <w:rsid w:val="00F5103B"/>
    <w:rsid w:val="00F51D22"/>
    <w:rsid w:val="00F54232"/>
    <w:rsid w:val="00F72909"/>
    <w:rsid w:val="00FA6AA6"/>
    <w:rsid w:val="00FB26EC"/>
    <w:rsid w:val="00FB430A"/>
    <w:rsid w:val="00FB5E9F"/>
    <w:rsid w:val="00FB7968"/>
    <w:rsid w:val="00FD069B"/>
    <w:rsid w:val="00FD15EE"/>
    <w:rsid w:val="00FE54BF"/>
    <w:rsid w:val="00FE5D65"/>
    <w:rsid w:val="00FE7CB7"/>
    <w:rsid w:val="00FF66B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8ddb1"/>
    </o:shapedefaults>
    <o:shapelayout v:ext="edit">
      <o:idmap v:ext="edit" data="1"/>
    </o:shapelayout>
  </w:shapeDefaults>
  <w:decimalSymbol w:val="."/>
  <w:listSeparator w:val=","/>
  <w14:docId w14:val="7AD4BECC"/>
  <w15:docId w15:val="{70A9F212-FA9B-423A-9CA2-961FF8DD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Palatino" w:hAnsi="Palatino"/>
      <w:b/>
      <w:bCs/>
      <w:smallCaps/>
      <w:spacing w:val="16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after="240" w:line="300" w:lineRule="exact"/>
      <w:outlineLvl w:val="1"/>
    </w:pPr>
    <w:rPr>
      <w:rFonts w:ascii="Lucida Sans" w:hAnsi="Lucida Sans" w:cs="Arial"/>
      <w:b/>
      <w:bCs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snapToGrid w:val="0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b/>
      <w:noProof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character" w:styleId="CommentReference">
    <w:name w:val="annotation reference"/>
    <w:semiHidden/>
    <w:rsid w:val="00133B52"/>
    <w:rPr>
      <w:sz w:val="16"/>
      <w:szCs w:val="16"/>
    </w:rPr>
  </w:style>
  <w:style w:type="paragraph" w:styleId="CommentText">
    <w:name w:val="annotation text"/>
    <w:basedOn w:val="Normal"/>
    <w:semiHidden/>
    <w:rsid w:val="00133B52"/>
    <w:rPr>
      <w:lang w:eastAsia="en-AU"/>
    </w:rPr>
  </w:style>
  <w:style w:type="paragraph" w:styleId="BalloonText">
    <w:name w:val="Balloon Text"/>
    <w:basedOn w:val="Normal"/>
    <w:semiHidden/>
    <w:rsid w:val="00133B5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33B52"/>
    <w:rPr>
      <w:b/>
      <w:bCs/>
      <w:lang w:eastAsia="en-US"/>
    </w:rPr>
  </w:style>
  <w:style w:type="paragraph" w:styleId="NoSpacing">
    <w:name w:val="No Spacing"/>
    <w:uiPriority w:val="1"/>
    <w:qFormat/>
    <w:rsid w:val="007112B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112B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7112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7E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7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657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320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21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1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1DD7"/>
    <w:rPr>
      <w:lang w:eastAsia="en-US"/>
    </w:rPr>
  </w:style>
  <w:style w:type="table" w:customStyle="1" w:styleId="TableGrid12">
    <w:name w:val="Table Grid12"/>
    <w:basedOn w:val="TableNormal"/>
    <w:next w:val="TableGrid"/>
    <w:uiPriority w:val="59"/>
    <w:rsid w:val="0022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2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22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D574C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475542"/>
    <w:rPr>
      <w:rFonts w:ascii="Palatino" w:hAnsi="Palatino"/>
      <w:b/>
      <w:bCs/>
      <w:smallCaps/>
      <w:spacing w:val="16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475542"/>
    <w:rPr>
      <w:rFonts w:ascii="Lucida Sans" w:hAnsi="Lucida Sans" w:cs="Arial"/>
      <w:b/>
      <w:bCs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erratetussock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ratedtusso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DF7B-AAD0-4D92-9AAE-1EF97390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DNRE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mm19</dc:creator>
  <cp:lastModifiedBy>Martin K Deering (DEDJTR)</cp:lastModifiedBy>
  <cp:revision>129</cp:revision>
  <cp:lastPrinted>2018-03-28T04:13:00Z</cp:lastPrinted>
  <dcterms:created xsi:type="dcterms:W3CDTF">2018-06-21T23:55:00Z</dcterms:created>
  <dcterms:modified xsi:type="dcterms:W3CDTF">2019-05-29T05:55:00Z</dcterms:modified>
</cp:coreProperties>
</file>